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85B10" w14:textId="1868CB45" w:rsidR="007D33D5" w:rsidRPr="00EF0441" w:rsidRDefault="00AB7AC0" w:rsidP="00E748A9">
      <w:pPr>
        <w:pStyle w:val="Heading1"/>
      </w:pPr>
      <w:bookmarkStart w:id="0" w:name="_GoBack"/>
      <w:r w:rsidRPr="00EF0441">
        <w:t xml:space="preserve">Formulaire de </w:t>
      </w:r>
      <w:r w:rsidR="00B1430C" w:rsidRPr="00EF0441">
        <w:t>divulgation</w:t>
      </w:r>
      <w:r w:rsidRPr="00EF0441">
        <w:t xml:space="preserve"> de</w:t>
      </w:r>
      <w:r w:rsidR="00B1430C" w:rsidRPr="00EF0441">
        <w:t>s</w:t>
      </w:r>
      <w:r w:rsidRPr="00EF0441">
        <w:t xml:space="preserve"> conflits d’intérêts </w:t>
      </w:r>
      <w:bookmarkEnd w:id="0"/>
      <w:r w:rsidRPr="00EF0441">
        <w:t>(CI)</w:t>
      </w:r>
    </w:p>
    <w:p w14:paraId="0EEA393A" w14:textId="7D18780A" w:rsidR="000E7386" w:rsidRPr="00EF0441" w:rsidRDefault="00AB7AC0" w:rsidP="00135E56">
      <w:pPr>
        <w:pStyle w:val="Heading2"/>
        <w:numPr>
          <w:ilvl w:val="0"/>
          <w:numId w:val="33"/>
        </w:numPr>
      </w:pPr>
      <w:r w:rsidRPr="00EF0441">
        <w:t>Coordonnées</w:t>
      </w:r>
    </w:p>
    <w:p w14:paraId="4AA22A54" w14:textId="3824E270" w:rsidR="000E7386" w:rsidRPr="00EF0441" w:rsidRDefault="00AB7AC0" w:rsidP="000E7386">
      <w:r w:rsidRPr="00BF0C6E">
        <w:rPr>
          <w:b/>
          <w:color w:val="000000"/>
          <w:sz w:val="24"/>
        </w:rPr>
        <w:t xml:space="preserve">Titre :  </w:t>
      </w:r>
      <w:sdt>
        <w:sdtPr>
          <w:rPr>
            <w:bCs/>
            <w:sz w:val="24"/>
          </w:rPr>
          <w:id w:val="2071005082"/>
          <w:placeholder>
            <w:docPart w:val="D901E581BFC041D6926873836946F6B5"/>
          </w:placeholder>
          <w:text/>
        </w:sdtPr>
        <w:sdtEndPr/>
        <w:sdtContent>
          <w:r w:rsidRPr="00BF0C6E">
            <w:rPr>
              <w:bCs/>
              <w:sz w:val="24"/>
            </w:rPr>
            <w:t>Cliquer/appuyer ici pour écrire.</w:t>
          </w:r>
        </w:sdtContent>
      </w:sdt>
    </w:p>
    <w:p w14:paraId="4A3EC490" w14:textId="13A51376" w:rsidR="000E7386" w:rsidRPr="00EF0441" w:rsidRDefault="00AB7AC0" w:rsidP="000E7386">
      <w:r w:rsidRPr="00BF0C6E">
        <w:rPr>
          <w:b/>
          <w:color w:val="000000"/>
          <w:sz w:val="24"/>
        </w:rPr>
        <w:t xml:space="preserve">Prénom : </w:t>
      </w:r>
      <w:sdt>
        <w:sdtPr>
          <w:rPr>
            <w:bCs/>
            <w:sz w:val="24"/>
          </w:rPr>
          <w:id w:val="1096296295"/>
          <w:placeholder>
            <w:docPart w:val="089139F55B3E4A5CA7154B86BA8A80DD"/>
          </w:placeholder>
          <w:text/>
        </w:sdtPr>
        <w:sdtEndPr/>
        <w:sdtContent>
          <w:r w:rsidRPr="00BF0C6E">
            <w:rPr>
              <w:bCs/>
              <w:sz w:val="24"/>
            </w:rPr>
            <w:t>Cliquer/appuyer ici pour écrire.</w:t>
          </w:r>
        </w:sdtContent>
      </w:sdt>
    </w:p>
    <w:p w14:paraId="65079F4D" w14:textId="13E9EB87" w:rsidR="000E7386" w:rsidRPr="00EF0441" w:rsidRDefault="00AB7AC0" w:rsidP="000E7386">
      <w:pPr>
        <w:rPr>
          <w:bCs/>
        </w:rPr>
      </w:pPr>
      <w:r w:rsidRPr="00BF0C6E">
        <w:rPr>
          <w:b/>
          <w:color w:val="000000"/>
          <w:sz w:val="24"/>
        </w:rPr>
        <w:t xml:space="preserve">Nom de famille : </w:t>
      </w:r>
      <w:sdt>
        <w:sdtPr>
          <w:rPr>
            <w:bCs/>
            <w:sz w:val="24"/>
          </w:rPr>
          <w:id w:val="1921599731"/>
          <w:placeholder>
            <w:docPart w:val="ABB9216B6EA042A2BE8EDB08B3B16F55"/>
          </w:placeholder>
          <w:text/>
        </w:sdtPr>
        <w:sdtEndPr/>
        <w:sdtContent>
          <w:r w:rsidRPr="00BF0C6E">
            <w:rPr>
              <w:bCs/>
              <w:sz w:val="24"/>
            </w:rPr>
            <w:t>Cliquer/appuyer ici pour écrire.</w:t>
          </w:r>
        </w:sdtContent>
      </w:sdt>
    </w:p>
    <w:p w14:paraId="707748C0" w14:textId="0B1A368E" w:rsidR="000E7386" w:rsidRPr="00EF0441" w:rsidRDefault="00AB7AC0" w:rsidP="000E7386">
      <w:r w:rsidRPr="00BF0C6E">
        <w:rPr>
          <w:b/>
          <w:color w:val="000000"/>
          <w:sz w:val="24"/>
        </w:rPr>
        <w:t xml:space="preserve">Courriel : </w:t>
      </w:r>
      <w:sdt>
        <w:sdtPr>
          <w:rPr>
            <w:bCs/>
            <w:sz w:val="24"/>
          </w:rPr>
          <w:id w:val="1907413662"/>
          <w:placeholder>
            <w:docPart w:val="BBAD9889914F488C8DBCDF7E8F584ACE"/>
          </w:placeholder>
          <w:text/>
        </w:sdtPr>
        <w:sdtEndPr/>
        <w:sdtContent>
          <w:r w:rsidRPr="00BF0C6E">
            <w:rPr>
              <w:bCs/>
              <w:sz w:val="24"/>
            </w:rPr>
            <w:t>Cliquer/appuyer ici pour écrire.</w:t>
          </w:r>
        </w:sdtContent>
      </w:sdt>
    </w:p>
    <w:p w14:paraId="2B2EF0A7" w14:textId="2900D3E5" w:rsidR="000E7386" w:rsidRPr="00EF0441" w:rsidRDefault="00AB7AC0" w:rsidP="000E7386">
      <w:r w:rsidRPr="00BF0C6E">
        <w:rPr>
          <w:b/>
          <w:color w:val="000000"/>
          <w:sz w:val="24"/>
        </w:rPr>
        <w:t xml:space="preserve">Établissement d’affiliation principal : </w:t>
      </w:r>
      <w:sdt>
        <w:sdtPr>
          <w:rPr>
            <w:bCs/>
            <w:sz w:val="24"/>
          </w:rPr>
          <w:id w:val="707766532"/>
          <w:placeholder>
            <w:docPart w:val="8A312822E5DE43E09343830C2C9E7459"/>
          </w:placeholder>
          <w:text/>
        </w:sdtPr>
        <w:sdtEndPr/>
        <w:sdtContent>
          <w:r w:rsidRPr="00BF0C6E">
            <w:rPr>
              <w:bCs/>
              <w:sz w:val="24"/>
            </w:rPr>
            <w:t>Cliquer/appuyer ici pour écrire.</w:t>
          </w:r>
        </w:sdtContent>
      </w:sdt>
    </w:p>
    <w:p w14:paraId="42D2F6BB" w14:textId="39D42F78" w:rsidR="0068433F" w:rsidRPr="00EF0441" w:rsidRDefault="00DC6761" w:rsidP="00135E56">
      <w:r w:rsidRPr="00BF0C6E">
        <w:rPr>
          <w:b/>
          <w:color w:val="000000"/>
          <w:sz w:val="24"/>
        </w:rPr>
        <w:t>P</w:t>
      </w:r>
      <w:r w:rsidR="00AB7AC0" w:rsidRPr="00BF0C6E">
        <w:rPr>
          <w:b/>
          <w:color w:val="000000"/>
          <w:sz w:val="24"/>
        </w:rPr>
        <w:t>oste/fonction </w:t>
      </w:r>
      <w:r w:rsidRPr="00BF0C6E">
        <w:rPr>
          <w:b/>
          <w:color w:val="000000"/>
          <w:sz w:val="24"/>
        </w:rPr>
        <w:t xml:space="preserve">: </w:t>
      </w:r>
      <w:sdt>
        <w:sdtPr>
          <w:rPr>
            <w:bCs/>
            <w:sz w:val="24"/>
          </w:rPr>
          <w:id w:val="-152142699"/>
          <w:placeholder>
            <w:docPart w:val="7C05FBAFF82A4EB4901B8E424F623AFA"/>
          </w:placeholder>
          <w:text/>
        </w:sdtPr>
        <w:sdtEndPr/>
        <w:sdtContent>
          <w:r w:rsidR="00AB7AC0" w:rsidRPr="00BF0C6E">
            <w:rPr>
              <w:bCs/>
              <w:sz w:val="24"/>
            </w:rPr>
            <w:t>Cliquer/appuyer ici pour écrire.</w:t>
          </w:r>
        </w:sdtContent>
      </w:sdt>
    </w:p>
    <w:p w14:paraId="32504963" w14:textId="77777777" w:rsidR="007D33D5" w:rsidRPr="00EF0441" w:rsidRDefault="007D33D5" w:rsidP="007D51A0">
      <w:pPr>
        <w:pStyle w:val="ListParagraph"/>
        <w:spacing w:after="0" w:line="240" w:lineRule="auto"/>
        <w:ind w:left="0"/>
        <w:contextualSpacing w:val="0"/>
        <w:rPr>
          <w:b/>
          <w:bCs/>
        </w:rPr>
      </w:pPr>
    </w:p>
    <w:p w14:paraId="4D1C328E" w14:textId="0B458F87" w:rsidR="00B27ABB" w:rsidRPr="00EF0441" w:rsidRDefault="009D0A72" w:rsidP="00135E56">
      <w:pPr>
        <w:pStyle w:val="Heading2"/>
        <w:numPr>
          <w:ilvl w:val="0"/>
          <w:numId w:val="33"/>
        </w:numPr>
      </w:pPr>
      <w:r w:rsidRPr="00EF0441">
        <w:t>Déclaration</w:t>
      </w:r>
      <w:r w:rsidR="00AB7AC0" w:rsidRPr="00EF0441">
        <w:t xml:space="preserve"> de</w:t>
      </w:r>
      <w:r w:rsidR="00B1430C" w:rsidRPr="00EF0441">
        <w:t>s</w:t>
      </w:r>
      <w:r w:rsidR="00AB7AC0" w:rsidRPr="00EF0441">
        <w:t xml:space="preserve"> </w:t>
      </w:r>
      <w:r w:rsidR="00AF7091">
        <w:t>CI</w:t>
      </w:r>
    </w:p>
    <w:p w14:paraId="4DCC5863" w14:textId="4075C7A6" w:rsidR="00B27ABB" w:rsidRPr="00EF0441" w:rsidRDefault="00AB7AC0" w:rsidP="00B27ABB">
      <w:pPr>
        <w:rPr>
          <w:sz w:val="24"/>
        </w:rPr>
      </w:pPr>
      <w:r w:rsidRPr="00EF0441">
        <w:rPr>
          <w:color w:val="000000"/>
          <w:sz w:val="24"/>
        </w:rPr>
        <w:t xml:space="preserve">Je comprends que je dois déclarer tout </w:t>
      </w:r>
      <w:r w:rsidRPr="00EF0441">
        <w:rPr>
          <w:b/>
          <w:bCs/>
          <w:color w:val="000000"/>
          <w:sz w:val="24"/>
        </w:rPr>
        <w:t>conflit d’intérêts</w:t>
      </w:r>
      <w:r w:rsidRPr="00EF0441">
        <w:rPr>
          <w:color w:val="000000"/>
          <w:sz w:val="24"/>
        </w:rPr>
        <w:t xml:space="preserve"> </w:t>
      </w:r>
      <w:r w:rsidRPr="00EF0441">
        <w:rPr>
          <w:b/>
          <w:bCs/>
          <w:color w:val="000000"/>
          <w:sz w:val="24"/>
        </w:rPr>
        <w:t>réel</w:t>
      </w:r>
      <w:r w:rsidRPr="00EF0441">
        <w:rPr>
          <w:b/>
          <w:color w:val="000000"/>
          <w:sz w:val="24"/>
        </w:rPr>
        <w:t>, potentiel ou perçu</w:t>
      </w:r>
      <w:r w:rsidR="00660305">
        <w:rPr>
          <w:b/>
          <w:color w:val="000000"/>
          <w:sz w:val="24"/>
        </w:rPr>
        <w:t>, comme défini par</w:t>
      </w:r>
      <w:r w:rsidRPr="00EF0441">
        <w:rPr>
          <w:color w:val="000000"/>
          <w:sz w:val="24"/>
        </w:rPr>
        <w:t xml:space="preserve"> la </w:t>
      </w:r>
      <w:hyperlink r:id="rId12" w:history="1">
        <w:r w:rsidRPr="00EF0441">
          <w:rPr>
            <w:rStyle w:val="Hyperlink"/>
            <w:color w:val="007BC3"/>
            <w:sz w:val="24"/>
          </w:rPr>
          <w:t>Politique de divulgation des conflits d</w:t>
        </w:r>
        <w:r w:rsidR="00BA459A">
          <w:rPr>
            <w:rStyle w:val="Hyperlink"/>
            <w:color w:val="007BC3"/>
            <w:sz w:val="24"/>
          </w:rPr>
          <w:t>’</w:t>
        </w:r>
        <w:r w:rsidRPr="00EF0441">
          <w:rPr>
            <w:rStyle w:val="Hyperlink"/>
            <w:color w:val="007BC3"/>
            <w:sz w:val="24"/>
          </w:rPr>
          <w:t>intérêts</w:t>
        </w:r>
      </w:hyperlink>
      <w:r w:rsidR="00B1430C" w:rsidRPr="00EF0441">
        <w:t>.</w:t>
      </w:r>
      <w:r w:rsidRPr="00EF0441">
        <w:rPr>
          <w:color w:val="000000"/>
          <w:sz w:val="24"/>
        </w:rPr>
        <w:t xml:space="preserve"> </w:t>
      </w:r>
      <w:r w:rsidR="00B1430C" w:rsidRPr="00EF0441">
        <w:rPr>
          <w:color w:val="000000"/>
          <w:sz w:val="24"/>
        </w:rPr>
        <w:t xml:space="preserve">J’ai </w:t>
      </w:r>
      <w:r w:rsidR="00DC6761">
        <w:rPr>
          <w:color w:val="000000"/>
          <w:sz w:val="24"/>
        </w:rPr>
        <w:t>passé en revue</w:t>
      </w:r>
      <w:r w:rsidR="00B1430C" w:rsidRPr="00EF0441">
        <w:rPr>
          <w:color w:val="000000"/>
          <w:sz w:val="24"/>
        </w:rPr>
        <w:t xml:space="preserve"> mes activités actuelles et passées (au cours des cinq dernières années), ainsi que celles de mon conjoint ou </w:t>
      </w:r>
      <w:r w:rsidR="00DC6761">
        <w:rPr>
          <w:color w:val="000000"/>
          <w:sz w:val="24"/>
        </w:rPr>
        <w:t xml:space="preserve">de </w:t>
      </w:r>
      <w:r w:rsidR="00B1430C" w:rsidRPr="00EF0441">
        <w:rPr>
          <w:color w:val="000000"/>
          <w:sz w:val="24"/>
        </w:rPr>
        <w:t>ma conjointe et de ma famille immédiate, afin de repérer tout conflit d’intérêts susceptible de compromettre mon travail au sein de l’Alliance pour des données probantes de la SRAP.</w:t>
      </w:r>
    </w:p>
    <w:p w14:paraId="3367AFE6" w14:textId="01790F43" w:rsidR="007D51A0" w:rsidRPr="00EF0441" w:rsidRDefault="009D7DF7" w:rsidP="00135E56">
      <w:pPr>
        <w:pStyle w:val="ListParagraph"/>
        <w:numPr>
          <w:ilvl w:val="1"/>
          <w:numId w:val="33"/>
        </w:numPr>
        <w:spacing w:after="120"/>
        <w:rPr>
          <w:b/>
          <w:bCs/>
          <w:sz w:val="24"/>
        </w:rPr>
      </w:pPr>
      <w:r w:rsidRPr="00EF0441">
        <w:rPr>
          <w:b/>
          <w:bCs/>
          <w:color w:val="000000"/>
          <w:sz w:val="24"/>
        </w:rPr>
        <w:t xml:space="preserve"> </w:t>
      </w:r>
      <w:r w:rsidR="00B1430C" w:rsidRPr="00EF0441">
        <w:rPr>
          <w:b/>
          <w:bCs/>
          <w:color w:val="000000"/>
          <w:sz w:val="24"/>
        </w:rPr>
        <w:t xml:space="preserve">Veuillez indiquer le type de déclaration de </w:t>
      </w:r>
      <w:r w:rsidR="00AF7091">
        <w:rPr>
          <w:b/>
          <w:bCs/>
          <w:color w:val="000000"/>
          <w:sz w:val="24"/>
        </w:rPr>
        <w:t>CI</w:t>
      </w:r>
      <w:r w:rsidR="00B1430C" w:rsidRPr="00EF0441">
        <w:rPr>
          <w:b/>
          <w:bCs/>
          <w:color w:val="000000"/>
          <w:sz w:val="24"/>
        </w:rPr>
        <w:t xml:space="preserve"> que vous soumettez </w:t>
      </w:r>
      <w:r w:rsidRPr="00EF0441">
        <w:rPr>
          <w:b/>
          <w:bCs/>
          <w:color w:val="000000"/>
          <w:sz w:val="24"/>
        </w:rPr>
        <w:t>:</w:t>
      </w:r>
    </w:p>
    <w:p w14:paraId="2BD3CD8B" w14:textId="57D9662D" w:rsidR="007D51A0" w:rsidRPr="00EF0441" w:rsidRDefault="009D7DF7" w:rsidP="00472120">
      <w:pPr>
        <w:pStyle w:val="ListParagraph"/>
        <w:ind w:left="360"/>
        <w:rPr>
          <w:sz w:val="24"/>
        </w:rPr>
      </w:pPr>
      <w:sdt>
        <w:sdtPr>
          <w:rPr>
            <w:bCs/>
            <w:sz w:val="24"/>
          </w:rPr>
          <w:id w:val="-72853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0441">
            <w:rPr>
              <w:rFonts w:ascii="Segoe UI Symbol" w:eastAsia="MS Gothic" w:hAnsi="Segoe UI Symbol" w:cs="Segoe UI Symbol"/>
              <w:bCs/>
              <w:color w:val="000000"/>
              <w:sz w:val="24"/>
            </w:rPr>
            <w:t>☐</w:t>
          </w:r>
        </w:sdtContent>
      </w:sdt>
      <w:r w:rsidRPr="00EF0441">
        <w:rPr>
          <w:bCs/>
          <w:color w:val="000000"/>
          <w:sz w:val="24"/>
        </w:rPr>
        <w:t xml:space="preserve"> </w:t>
      </w:r>
      <w:r w:rsidR="00B1430C" w:rsidRPr="00EF0441">
        <w:rPr>
          <w:bCs/>
          <w:color w:val="000000"/>
          <w:sz w:val="24"/>
        </w:rPr>
        <w:t>Déclaration annuelle</w:t>
      </w:r>
    </w:p>
    <w:p w14:paraId="77810FCE" w14:textId="7301BEE8" w:rsidR="007D51A0" w:rsidRPr="00EF0441" w:rsidRDefault="009D7DF7" w:rsidP="001E2740">
      <w:pPr>
        <w:pStyle w:val="ListParagraph"/>
        <w:ind w:left="360"/>
        <w:rPr>
          <w:bCs/>
          <w:sz w:val="24"/>
        </w:rPr>
      </w:pPr>
      <w:sdt>
        <w:sdtPr>
          <w:rPr>
            <w:bCs/>
            <w:sz w:val="24"/>
          </w:rPr>
          <w:id w:val="-89049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0441">
            <w:rPr>
              <w:rFonts w:ascii="Segoe UI Symbol" w:eastAsia="MS Gothic" w:hAnsi="Segoe UI Symbol" w:cs="Segoe UI Symbol"/>
              <w:bCs/>
              <w:color w:val="000000"/>
              <w:sz w:val="24"/>
            </w:rPr>
            <w:t>☐</w:t>
          </w:r>
        </w:sdtContent>
      </w:sdt>
      <w:r w:rsidR="00720A5D" w:rsidRPr="00EF0441">
        <w:rPr>
          <w:bCs/>
          <w:color w:val="000000"/>
          <w:sz w:val="24"/>
        </w:rPr>
        <w:t xml:space="preserve"> D</w:t>
      </w:r>
      <w:r w:rsidR="00B1430C" w:rsidRPr="00EF0441">
        <w:rPr>
          <w:bCs/>
          <w:color w:val="000000"/>
          <w:sz w:val="24"/>
        </w:rPr>
        <w:t>é</w:t>
      </w:r>
      <w:r w:rsidR="00720A5D" w:rsidRPr="00EF0441">
        <w:rPr>
          <w:bCs/>
          <w:color w:val="000000"/>
          <w:sz w:val="24"/>
        </w:rPr>
        <w:t>claration</w:t>
      </w:r>
      <w:r w:rsidR="00B1430C" w:rsidRPr="00EF0441">
        <w:rPr>
          <w:bCs/>
          <w:color w:val="000000"/>
          <w:sz w:val="24"/>
        </w:rPr>
        <w:t xml:space="preserve"> ponctuelle</w:t>
      </w:r>
      <w:r w:rsidR="00AF7091">
        <w:rPr>
          <w:bCs/>
          <w:color w:val="000000"/>
          <w:sz w:val="24"/>
        </w:rPr>
        <w:t>;</w:t>
      </w:r>
      <w:r w:rsidR="00720A5D" w:rsidRPr="00EF0441">
        <w:rPr>
          <w:b/>
          <w:bCs/>
          <w:i/>
          <w:color w:val="000000"/>
          <w:sz w:val="24"/>
        </w:rPr>
        <w:t xml:space="preserve"> </w:t>
      </w:r>
      <w:r w:rsidR="00B1430C" w:rsidRPr="00EF0441">
        <w:rPr>
          <w:b/>
          <w:bCs/>
          <w:i/>
          <w:color w:val="000000"/>
          <w:sz w:val="24"/>
        </w:rPr>
        <w:t>le cas échéant</w:t>
      </w:r>
      <w:r w:rsidR="00720A5D" w:rsidRPr="00EF0441">
        <w:rPr>
          <w:b/>
          <w:bCs/>
          <w:i/>
          <w:color w:val="000000"/>
          <w:sz w:val="24"/>
        </w:rPr>
        <w:t xml:space="preserve">, </w:t>
      </w:r>
      <w:r w:rsidR="00B1430C" w:rsidRPr="00EF0441">
        <w:rPr>
          <w:b/>
          <w:bCs/>
          <w:i/>
          <w:color w:val="000000"/>
          <w:sz w:val="24"/>
        </w:rPr>
        <w:t>veuillez indiquer le titre du projet </w:t>
      </w:r>
      <w:r w:rsidR="00720A5D" w:rsidRPr="00EF0441">
        <w:rPr>
          <w:b/>
          <w:bCs/>
          <w:i/>
          <w:color w:val="000000"/>
          <w:sz w:val="24"/>
        </w:rPr>
        <w:t>:</w:t>
      </w:r>
      <w:r w:rsidR="00720A5D" w:rsidRPr="00EF0441">
        <w:rPr>
          <w:bCs/>
          <w:color w:val="000000"/>
          <w:sz w:val="24"/>
        </w:rPr>
        <w:t xml:space="preserve"> </w:t>
      </w:r>
      <w:sdt>
        <w:sdtPr>
          <w:rPr>
            <w:bCs/>
            <w:sz w:val="24"/>
          </w:rPr>
          <w:id w:val="330946936"/>
          <w:placeholder>
            <w:docPart w:val="579C715D81374F40AF8C96E5823B81C1"/>
          </w:placeholder>
        </w:sdtPr>
        <w:sdtEndPr/>
        <w:sdtContent>
          <w:r w:rsidR="00B1430C" w:rsidRPr="00EF0441">
            <w:rPr>
              <w:bCs/>
              <w:sz w:val="24"/>
            </w:rPr>
            <w:t>Entrer le titre du projet.</w:t>
          </w:r>
        </w:sdtContent>
      </w:sdt>
    </w:p>
    <w:p w14:paraId="2D484886" w14:textId="77777777" w:rsidR="001E2740" w:rsidRPr="00EF0441" w:rsidRDefault="001E2740" w:rsidP="001E2740">
      <w:pPr>
        <w:pStyle w:val="ListParagraph"/>
        <w:ind w:left="360"/>
      </w:pPr>
    </w:p>
    <w:p w14:paraId="49130BBB" w14:textId="60015E04" w:rsidR="004853EE" w:rsidRPr="00EF0441" w:rsidRDefault="009D7DF7" w:rsidP="00135E56">
      <w:pPr>
        <w:pStyle w:val="ListParagraph"/>
        <w:numPr>
          <w:ilvl w:val="1"/>
          <w:numId w:val="33"/>
        </w:numPr>
        <w:spacing w:after="120"/>
        <w:rPr>
          <w:sz w:val="24"/>
        </w:rPr>
      </w:pPr>
      <w:r w:rsidRPr="00EF0441">
        <w:rPr>
          <w:b/>
          <w:bCs/>
          <w:color w:val="000000"/>
          <w:sz w:val="24"/>
        </w:rPr>
        <w:t xml:space="preserve"> </w:t>
      </w:r>
      <w:r w:rsidR="00B1430C" w:rsidRPr="00EF0441">
        <w:rPr>
          <w:b/>
          <w:bCs/>
          <w:color w:val="000000"/>
          <w:sz w:val="24"/>
        </w:rPr>
        <w:t xml:space="preserve">Comment déterminer l’existence d’un </w:t>
      </w:r>
      <w:r w:rsidR="00AF7091">
        <w:rPr>
          <w:b/>
          <w:bCs/>
          <w:color w:val="000000"/>
          <w:sz w:val="24"/>
        </w:rPr>
        <w:t>CI</w:t>
      </w:r>
    </w:p>
    <w:p w14:paraId="7AB5D09C" w14:textId="2F80971F" w:rsidR="002C584F" w:rsidRPr="00EF0441" w:rsidRDefault="00B1430C" w:rsidP="00472120">
      <w:pPr>
        <w:rPr>
          <w:sz w:val="24"/>
        </w:rPr>
      </w:pPr>
      <w:r w:rsidRPr="00EF0441">
        <w:rPr>
          <w:color w:val="000000"/>
          <w:sz w:val="24"/>
        </w:rPr>
        <w:t xml:space="preserve">L’existence des </w:t>
      </w:r>
      <w:r w:rsidR="00AF7091">
        <w:rPr>
          <w:color w:val="000000"/>
          <w:sz w:val="24"/>
        </w:rPr>
        <w:t>CI</w:t>
      </w:r>
      <w:r w:rsidRPr="00EF0441">
        <w:rPr>
          <w:color w:val="000000"/>
          <w:sz w:val="24"/>
        </w:rPr>
        <w:t xml:space="preserve"> peut être déterminée à l’aide des questions de réflexion proposées dans les</w:t>
      </w:r>
      <w:r w:rsidR="00933CE7" w:rsidRPr="00EF0441">
        <w:rPr>
          <w:color w:val="000000"/>
          <w:sz w:val="24"/>
        </w:rPr>
        <w:t xml:space="preserve"> </w:t>
      </w:r>
      <w:hyperlink r:id="rId13" w:anchor="4.2.2" w:history="1">
        <w:r w:rsidR="00B028A5" w:rsidRPr="00EF0441">
          <w:rPr>
            <w:rStyle w:val="Hyperlink"/>
            <w:i/>
            <w:color w:val="007BC3"/>
            <w:sz w:val="24"/>
          </w:rPr>
          <w:t>Orientations des IRSC en matière d’éthique pour les partenariats entre patients et chercheurs</w:t>
        </w:r>
      </w:hyperlink>
      <w:r w:rsidR="00933CE7" w:rsidRPr="00EF0441">
        <w:rPr>
          <w:i/>
          <w:color w:val="000000"/>
          <w:sz w:val="24"/>
        </w:rPr>
        <w:t>.</w:t>
      </w:r>
    </w:p>
    <w:p w14:paraId="2C10DC0C" w14:textId="746EC3B7" w:rsidR="002C584F" w:rsidRPr="00EF0441" w:rsidRDefault="009D0A72" w:rsidP="009471B3">
      <w:pPr>
        <w:spacing w:line="240" w:lineRule="auto"/>
        <w:rPr>
          <w:sz w:val="24"/>
        </w:rPr>
      </w:pPr>
      <w:r w:rsidRPr="00EF0441">
        <w:rPr>
          <w:color w:val="000000"/>
          <w:sz w:val="24"/>
        </w:rPr>
        <w:t>E</w:t>
      </w:r>
      <w:r w:rsidR="00B028A5" w:rsidRPr="00EF0441">
        <w:rPr>
          <w:color w:val="000000"/>
          <w:sz w:val="24"/>
        </w:rPr>
        <w:t>nsemble des membres de l’Alliance</w:t>
      </w:r>
      <w:r w:rsidRPr="00EF0441">
        <w:rPr>
          <w:color w:val="000000"/>
          <w:sz w:val="24"/>
        </w:rPr>
        <w:t xml:space="preserve"> pour des données probantes de la SRAP :</w:t>
      </w:r>
    </w:p>
    <w:p w14:paraId="1DD67714" w14:textId="62D071E4" w:rsidR="002C584F" w:rsidRPr="00EF0441" w:rsidRDefault="00B028A5" w:rsidP="009471B3">
      <w:pPr>
        <w:pStyle w:val="ListParagraph"/>
        <w:numPr>
          <w:ilvl w:val="0"/>
          <w:numId w:val="24"/>
        </w:numPr>
        <w:spacing w:line="240" w:lineRule="auto"/>
        <w:rPr>
          <w:i/>
          <w:sz w:val="24"/>
        </w:rPr>
      </w:pPr>
      <w:r w:rsidRPr="00EF0441">
        <w:rPr>
          <w:i/>
          <w:color w:val="000000"/>
          <w:sz w:val="24"/>
        </w:rPr>
        <w:t xml:space="preserve">« Ai-je des relations personnelles, professionnelles ou autres qui pourraient entrer en conflit </w:t>
      </w:r>
      <w:r w:rsidR="00AF7091">
        <w:rPr>
          <w:i/>
          <w:color w:val="000000"/>
          <w:sz w:val="24"/>
        </w:rPr>
        <w:t>[</w:t>
      </w:r>
      <w:r w:rsidRPr="00EF0441">
        <w:rPr>
          <w:i/>
          <w:color w:val="000000"/>
          <w:sz w:val="24"/>
        </w:rPr>
        <w:t xml:space="preserve">ou </w:t>
      </w:r>
      <w:r w:rsidR="00AF7091" w:rsidRPr="00AF7091">
        <w:rPr>
          <w:i/>
          <w:color w:val="000000"/>
          <w:sz w:val="24"/>
        </w:rPr>
        <w:t xml:space="preserve">sembler entrer </w:t>
      </w:r>
      <w:r w:rsidRPr="00EF0441">
        <w:rPr>
          <w:i/>
          <w:color w:val="000000"/>
          <w:sz w:val="24"/>
        </w:rPr>
        <w:t>en conflit</w:t>
      </w:r>
      <w:r w:rsidR="00AF7091">
        <w:rPr>
          <w:i/>
          <w:color w:val="000000"/>
          <w:sz w:val="24"/>
        </w:rPr>
        <w:t>]</w:t>
      </w:r>
      <w:r w:rsidRPr="00EF0441">
        <w:rPr>
          <w:i/>
          <w:color w:val="000000"/>
          <w:sz w:val="24"/>
        </w:rPr>
        <w:t xml:space="preserve"> avec mon rôle dans la recherche et m’empêcher d’agir </w:t>
      </w:r>
      <w:r w:rsidR="009D0A72" w:rsidRPr="00EF0441">
        <w:rPr>
          <w:i/>
          <w:color w:val="000000"/>
          <w:sz w:val="24"/>
        </w:rPr>
        <w:t>au mieux de ses intérêts</w:t>
      </w:r>
      <w:r w:rsidRPr="00EF0441">
        <w:rPr>
          <w:i/>
          <w:color w:val="000000"/>
          <w:sz w:val="24"/>
        </w:rPr>
        <w:t xml:space="preserve">? </w:t>
      </w:r>
      <w:r w:rsidR="009D0A72" w:rsidRPr="00EF0441">
        <w:rPr>
          <w:i/>
          <w:color w:val="000000"/>
          <w:sz w:val="24"/>
        </w:rPr>
        <w:t xml:space="preserve">Ai-je divulgué ces relations à d’autres personnes participant à la recherche et, le cas échéant, à d’autres personnes de mon groupe de </w:t>
      </w:r>
      <w:r w:rsidR="009D0A72" w:rsidRPr="00EF0441">
        <w:rPr>
          <w:i/>
          <w:color w:val="000000"/>
          <w:sz w:val="24"/>
        </w:rPr>
        <w:lastRenderedPageBreak/>
        <w:t>patients ou de ma communauté? Comment puis-je réorganiser mon rôle dans la recherche afin d’éliminer ces conflits</w:t>
      </w:r>
      <w:r w:rsidRPr="00EF0441">
        <w:rPr>
          <w:i/>
          <w:color w:val="000000"/>
          <w:sz w:val="24"/>
        </w:rPr>
        <w:t>?</w:t>
      </w:r>
      <w:r w:rsidR="00DC6761">
        <w:rPr>
          <w:i/>
          <w:color w:val="000000"/>
          <w:sz w:val="24"/>
        </w:rPr>
        <w:t> »</w:t>
      </w:r>
    </w:p>
    <w:p w14:paraId="47A2EF04" w14:textId="28C83870" w:rsidR="002C584F" w:rsidRPr="00EF0441" w:rsidRDefault="00B028A5" w:rsidP="009471B3">
      <w:pPr>
        <w:pStyle w:val="ListParagraph"/>
        <w:numPr>
          <w:ilvl w:val="0"/>
          <w:numId w:val="24"/>
        </w:numPr>
        <w:spacing w:line="240" w:lineRule="auto"/>
        <w:rPr>
          <w:i/>
          <w:sz w:val="24"/>
        </w:rPr>
      </w:pPr>
      <w:r w:rsidRPr="00EF0441">
        <w:rPr>
          <w:i/>
          <w:color w:val="000000"/>
          <w:sz w:val="24"/>
        </w:rPr>
        <w:t>« </w:t>
      </w:r>
      <w:r w:rsidR="00ED18A0" w:rsidRPr="00EF0441">
        <w:rPr>
          <w:i/>
          <w:color w:val="000000"/>
          <w:sz w:val="24"/>
        </w:rPr>
        <w:t>L’équipe de recherche, l’établissement, l’organisme de financement ou ma communauté disposent-ils de politiques et de processus pour m’aider à reconnaître et à gérer les conflits réels et potentiels?</w:t>
      </w:r>
      <w:r w:rsidR="00710F41" w:rsidRPr="00EF0441">
        <w:rPr>
          <w:i/>
          <w:color w:val="000000"/>
          <w:sz w:val="24"/>
        </w:rPr>
        <w:t> »</w:t>
      </w:r>
    </w:p>
    <w:p w14:paraId="50B8417F" w14:textId="3644575F" w:rsidR="002C584F" w:rsidRPr="00EF0441" w:rsidRDefault="009D0A72" w:rsidP="009471B3">
      <w:pPr>
        <w:spacing w:line="240" w:lineRule="auto"/>
        <w:rPr>
          <w:sz w:val="24"/>
          <w:szCs w:val="24"/>
        </w:rPr>
      </w:pPr>
      <w:r w:rsidRPr="00EF0441">
        <w:rPr>
          <w:color w:val="000000"/>
          <w:sz w:val="24"/>
          <w:szCs w:val="24"/>
        </w:rPr>
        <w:t>C</w:t>
      </w:r>
      <w:r w:rsidR="00710F41" w:rsidRPr="00EF0441">
        <w:rPr>
          <w:color w:val="000000"/>
          <w:sz w:val="24"/>
          <w:szCs w:val="24"/>
        </w:rPr>
        <w:t>hercheuses et chercheurs, établissements</w:t>
      </w:r>
      <w:r w:rsidR="00ED18A0" w:rsidRPr="00EF0441">
        <w:rPr>
          <w:color w:val="000000"/>
          <w:sz w:val="24"/>
          <w:szCs w:val="24"/>
        </w:rPr>
        <w:t xml:space="preserve"> de recherche</w:t>
      </w:r>
      <w:r w:rsidR="00710F41" w:rsidRPr="00EF0441">
        <w:rPr>
          <w:color w:val="000000"/>
          <w:sz w:val="24"/>
          <w:szCs w:val="24"/>
        </w:rPr>
        <w:t xml:space="preserve"> et bailleurs de fonds de l’Alliance </w:t>
      </w:r>
      <w:r w:rsidRPr="00EF0441">
        <w:rPr>
          <w:color w:val="000000"/>
          <w:sz w:val="24"/>
          <w:szCs w:val="24"/>
        </w:rPr>
        <w:t>:</w:t>
      </w:r>
    </w:p>
    <w:p w14:paraId="47B58532" w14:textId="5CFAC251" w:rsidR="002C584F" w:rsidRPr="00EF0441" w:rsidRDefault="00710F41" w:rsidP="009471B3">
      <w:pPr>
        <w:pStyle w:val="ListParagraph"/>
        <w:numPr>
          <w:ilvl w:val="0"/>
          <w:numId w:val="25"/>
        </w:numPr>
        <w:spacing w:line="240" w:lineRule="auto"/>
        <w:rPr>
          <w:i/>
          <w:sz w:val="24"/>
          <w:szCs w:val="24"/>
        </w:rPr>
      </w:pPr>
      <w:r w:rsidRPr="00EF0441">
        <w:rPr>
          <w:i/>
          <w:color w:val="000000"/>
          <w:sz w:val="24"/>
          <w:szCs w:val="24"/>
        </w:rPr>
        <w:t>« </w:t>
      </w:r>
      <w:r w:rsidR="00ED18A0" w:rsidRPr="00EF0441">
        <w:rPr>
          <w:i/>
          <w:color w:val="000000"/>
          <w:sz w:val="24"/>
          <w:szCs w:val="24"/>
        </w:rPr>
        <w:t xml:space="preserve">Disposons-nous de politiques et de processus équitables et transparents pour gérer et écarter les conflits d’intérêts et d’engagements? Ces politiques reconnaissent-elles que les patientes et patients sont multidimensionnels et portent plusieurs </w:t>
      </w:r>
      <w:r w:rsidR="00BA459A">
        <w:rPr>
          <w:i/>
          <w:color w:val="000000"/>
          <w:sz w:val="24"/>
          <w:szCs w:val="24"/>
        </w:rPr>
        <w:t>“</w:t>
      </w:r>
      <w:r w:rsidR="00ED18A0" w:rsidRPr="00EF0441">
        <w:rPr>
          <w:i/>
          <w:color w:val="000000"/>
          <w:sz w:val="24"/>
          <w:szCs w:val="24"/>
        </w:rPr>
        <w:t>chapeaux</w:t>
      </w:r>
      <w:r w:rsidR="00BA459A">
        <w:rPr>
          <w:i/>
          <w:color w:val="000000"/>
          <w:sz w:val="24"/>
          <w:szCs w:val="24"/>
        </w:rPr>
        <w:t>”</w:t>
      </w:r>
      <w:r w:rsidR="00ED18A0" w:rsidRPr="00EF0441">
        <w:rPr>
          <w:i/>
          <w:color w:val="000000"/>
          <w:sz w:val="24"/>
          <w:szCs w:val="24"/>
        </w:rPr>
        <w:t xml:space="preserve"> (en tant que membres d’équipes de recherche, conseillers communautaires, responsables de l’établissement des priorités, etc.) et apportent d’autres intérêts, compétences et affiliations à leurs rôles? »</w:t>
      </w:r>
    </w:p>
    <w:p w14:paraId="19C3A3C3" w14:textId="601305DB" w:rsidR="002C584F" w:rsidRPr="00EF0441" w:rsidRDefault="00ED18A0" w:rsidP="009471B3">
      <w:pPr>
        <w:pStyle w:val="ListParagraph"/>
        <w:numPr>
          <w:ilvl w:val="0"/>
          <w:numId w:val="25"/>
        </w:numPr>
        <w:spacing w:line="240" w:lineRule="auto"/>
        <w:rPr>
          <w:i/>
          <w:sz w:val="24"/>
          <w:szCs w:val="24"/>
        </w:rPr>
      </w:pPr>
      <w:r w:rsidRPr="00EF0441">
        <w:rPr>
          <w:i/>
          <w:color w:val="000000"/>
          <w:sz w:val="24"/>
          <w:szCs w:val="24"/>
        </w:rPr>
        <w:t xml:space="preserve">« Si nous considérons les amis, les voisins et les membres de la famille comme des </w:t>
      </w:r>
      <w:r w:rsidR="00BA459A">
        <w:rPr>
          <w:i/>
          <w:color w:val="000000"/>
          <w:sz w:val="24"/>
          <w:szCs w:val="24"/>
        </w:rPr>
        <w:t>“</w:t>
      </w:r>
      <w:r w:rsidRPr="00EF0441">
        <w:rPr>
          <w:i/>
          <w:color w:val="000000"/>
          <w:sz w:val="24"/>
          <w:szCs w:val="24"/>
        </w:rPr>
        <w:t>représentants des patients</w:t>
      </w:r>
      <w:r w:rsidR="00BA459A">
        <w:rPr>
          <w:i/>
          <w:color w:val="000000"/>
          <w:sz w:val="24"/>
          <w:szCs w:val="24"/>
        </w:rPr>
        <w:t>”</w:t>
      </w:r>
      <w:r w:rsidRPr="00EF0441">
        <w:rPr>
          <w:i/>
          <w:color w:val="000000"/>
          <w:sz w:val="24"/>
          <w:szCs w:val="24"/>
        </w:rPr>
        <w:t>, seront-ils indépendants? Leurs relations personnelles présenteront-elles un conflit d’intérêts qui ne pourra pas être géré efficacement ou qui empêchera leur participation à la recherche?</w:t>
      </w:r>
      <w:r w:rsidR="00BA459A">
        <w:rPr>
          <w:i/>
          <w:color w:val="000000"/>
          <w:sz w:val="24"/>
          <w:szCs w:val="24"/>
        </w:rPr>
        <w:t> </w:t>
      </w:r>
      <w:r w:rsidRPr="00EF0441">
        <w:rPr>
          <w:i/>
          <w:color w:val="000000"/>
          <w:sz w:val="24"/>
          <w:szCs w:val="24"/>
        </w:rPr>
        <w:t>»</w:t>
      </w:r>
    </w:p>
    <w:p w14:paraId="016E2618" w14:textId="785BB3B6" w:rsidR="002C584F" w:rsidRPr="00EF0441" w:rsidRDefault="00ED18A0" w:rsidP="009471B3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EF0441">
        <w:rPr>
          <w:i/>
          <w:color w:val="000000"/>
          <w:sz w:val="24"/>
          <w:szCs w:val="24"/>
        </w:rPr>
        <w:t>« Avons-nous consulté nos patients partenaires sur la manière dont leurs engagements et leurs intérêts sont susceptibles d’être perçus par les autres patients partenaires de la recherche? »</w:t>
      </w:r>
    </w:p>
    <w:p w14:paraId="79B8074F" w14:textId="04E8707E" w:rsidR="002C584F" w:rsidRPr="00EF0441" w:rsidRDefault="004B0536" w:rsidP="00472120">
      <w:pPr>
        <w:rPr>
          <w:sz w:val="24"/>
        </w:rPr>
      </w:pPr>
      <w:r>
        <w:rPr>
          <w:color w:val="000000"/>
          <w:sz w:val="24"/>
        </w:rPr>
        <w:t>Pour les m</w:t>
      </w:r>
      <w:r w:rsidR="00ED18A0" w:rsidRPr="00EF0441">
        <w:rPr>
          <w:color w:val="000000"/>
          <w:sz w:val="24"/>
        </w:rPr>
        <w:t>édecins en exercice qui voient des patients</w:t>
      </w:r>
      <w:r>
        <w:rPr>
          <w:color w:val="000000"/>
          <w:sz w:val="24"/>
        </w:rPr>
        <w:t>,</w:t>
      </w:r>
      <w:r w:rsidR="008C4976" w:rsidRPr="00EF0441">
        <w:rPr>
          <w:color w:val="000000"/>
          <w:sz w:val="24"/>
        </w:rPr>
        <w:t xml:space="preserve"> consulter les </w:t>
      </w:r>
      <w:hyperlink r:id="rId14" w:history="1">
        <w:r w:rsidR="008C4976" w:rsidRPr="00EF0441">
          <w:rPr>
            <w:rStyle w:val="Hyperlink"/>
            <w:color w:val="007BC3"/>
            <w:sz w:val="24"/>
          </w:rPr>
          <w:t>lignes directrices de l</w:t>
        </w:r>
        <w:r w:rsidR="00BA459A">
          <w:rPr>
            <w:rStyle w:val="Hyperlink"/>
            <w:color w:val="007BC3"/>
            <w:sz w:val="24"/>
          </w:rPr>
          <w:t>’</w:t>
        </w:r>
        <w:r w:rsidR="008C4976" w:rsidRPr="00EF0441">
          <w:rPr>
            <w:rStyle w:val="Hyperlink"/>
            <w:color w:val="007BC3"/>
            <w:sz w:val="24"/>
          </w:rPr>
          <w:t>Association médicale canadienne (PDF, 21</w:t>
        </w:r>
        <w:r w:rsidR="00DC6761">
          <w:rPr>
            <w:rStyle w:val="Hyperlink"/>
            <w:color w:val="007BC3"/>
            <w:sz w:val="24"/>
          </w:rPr>
          <w:t>2</w:t>
        </w:r>
        <w:r w:rsidR="00BA459A">
          <w:rPr>
            <w:rStyle w:val="Hyperlink"/>
            <w:color w:val="007BC3"/>
            <w:sz w:val="24"/>
          </w:rPr>
          <w:t> </w:t>
        </w:r>
        <w:r w:rsidR="008C4976" w:rsidRPr="00EF0441">
          <w:rPr>
            <w:rStyle w:val="Hyperlink"/>
            <w:color w:val="007BC3"/>
            <w:sz w:val="24"/>
          </w:rPr>
          <w:t>Ko).</w:t>
        </w:r>
      </w:hyperlink>
      <w:r w:rsidR="00933CE7" w:rsidRPr="00EF0441">
        <w:rPr>
          <w:color w:val="000000"/>
          <w:sz w:val="24"/>
        </w:rPr>
        <w:t xml:space="preserve">  </w:t>
      </w:r>
    </w:p>
    <w:p w14:paraId="23FD626E" w14:textId="1F515FC6" w:rsidR="004853EE" w:rsidRPr="00EF0441" w:rsidRDefault="009D7DF7" w:rsidP="00135E56">
      <w:pPr>
        <w:pStyle w:val="ListParagraph"/>
        <w:numPr>
          <w:ilvl w:val="1"/>
          <w:numId w:val="33"/>
        </w:numPr>
        <w:spacing w:after="120"/>
        <w:ind w:left="374" w:hanging="374"/>
        <w:rPr>
          <w:rFonts w:asciiTheme="majorHAnsi" w:hAnsiTheme="majorHAnsi" w:cstheme="majorHAnsi"/>
          <w:sz w:val="24"/>
        </w:rPr>
      </w:pPr>
      <w:r w:rsidRPr="00EF0441">
        <w:rPr>
          <w:rFonts w:asciiTheme="majorHAnsi" w:hAnsiTheme="majorHAnsi" w:cstheme="majorHAnsi"/>
          <w:b/>
          <w:bCs/>
          <w:color w:val="000000"/>
          <w:sz w:val="24"/>
        </w:rPr>
        <w:t xml:space="preserve"> </w:t>
      </w:r>
      <w:r w:rsidR="0065169F" w:rsidRPr="00EF0441">
        <w:rPr>
          <w:rFonts w:asciiTheme="majorHAnsi" w:hAnsiTheme="majorHAnsi" w:cstheme="majorHAnsi"/>
          <w:b/>
          <w:bCs/>
          <w:color w:val="000000"/>
          <w:sz w:val="24"/>
        </w:rPr>
        <w:t>Veuillez</w:t>
      </w:r>
      <w:r w:rsidRPr="00EF0441">
        <w:rPr>
          <w:rFonts w:asciiTheme="majorHAnsi" w:hAnsiTheme="majorHAnsi" w:cstheme="majorHAnsi"/>
          <w:b/>
          <w:bCs/>
          <w:color w:val="000000"/>
          <w:sz w:val="24"/>
        </w:rPr>
        <w:t xml:space="preserve"> indi</w:t>
      </w:r>
      <w:r w:rsidR="0065169F" w:rsidRPr="00EF0441">
        <w:rPr>
          <w:rFonts w:asciiTheme="majorHAnsi" w:hAnsiTheme="majorHAnsi" w:cstheme="majorHAnsi"/>
          <w:b/>
          <w:bCs/>
          <w:color w:val="000000"/>
          <w:sz w:val="24"/>
        </w:rPr>
        <w:t>quer</w:t>
      </w:r>
      <w:r w:rsidRPr="00EF0441">
        <w:rPr>
          <w:rFonts w:asciiTheme="majorHAnsi" w:hAnsiTheme="majorHAnsi" w:cstheme="majorHAnsi"/>
          <w:b/>
          <w:bCs/>
          <w:color w:val="000000"/>
          <w:sz w:val="24"/>
        </w:rPr>
        <w:t xml:space="preserve"> </w:t>
      </w:r>
      <w:r w:rsidR="0065169F" w:rsidRPr="00EF0441">
        <w:rPr>
          <w:rFonts w:asciiTheme="majorHAnsi" w:hAnsiTheme="majorHAnsi" w:cstheme="majorHAnsi"/>
          <w:b/>
          <w:bCs/>
          <w:color w:val="000000"/>
          <w:sz w:val="24"/>
        </w:rPr>
        <w:t>vo</w:t>
      </w:r>
      <w:r w:rsidR="00DC6761">
        <w:rPr>
          <w:rFonts w:asciiTheme="majorHAnsi" w:hAnsiTheme="majorHAnsi" w:cstheme="majorHAnsi"/>
          <w:b/>
          <w:bCs/>
          <w:color w:val="000000"/>
          <w:sz w:val="24"/>
        </w:rPr>
        <w:t>tre</w:t>
      </w:r>
      <w:r w:rsidR="0065169F" w:rsidRPr="00EF0441">
        <w:rPr>
          <w:rFonts w:asciiTheme="majorHAnsi" w:hAnsiTheme="majorHAnsi" w:cstheme="majorHAnsi"/>
          <w:b/>
          <w:bCs/>
          <w:color w:val="000000"/>
          <w:sz w:val="24"/>
        </w:rPr>
        <w:t xml:space="preserve"> statut en matière de conflits d’in</w:t>
      </w:r>
      <w:r w:rsidRPr="00EF0441">
        <w:rPr>
          <w:rFonts w:asciiTheme="majorHAnsi" w:hAnsiTheme="majorHAnsi" w:cstheme="majorHAnsi"/>
          <w:b/>
          <w:bCs/>
          <w:color w:val="000000"/>
          <w:sz w:val="24"/>
        </w:rPr>
        <w:t>t</w:t>
      </w:r>
      <w:r w:rsidR="0065169F" w:rsidRPr="00EF0441">
        <w:rPr>
          <w:rFonts w:asciiTheme="majorHAnsi" w:hAnsiTheme="majorHAnsi" w:cstheme="majorHAnsi"/>
          <w:b/>
          <w:bCs/>
          <w:color w:val="000000"/>
          <w:sz w:val="24"/>
        </w:rPr>
        <w:t>é</w:t>
      </w:r>
      <w:r w:rsidRPr="00EF0441">
        <w:rPr>
          <w:rFonts w:asciiTheme="majorHAnsi" w:hAnsiTheme="majorHAnsi" w:cstheme="majorHAnsi"/>
          <w:b/>
          <w:bCs/>
          <w:color w:val="000000"/>
          <w:sz w:val="24"/>
        </w:rPr>
        <w:t>r</w:t>
      </w:r>
      <w:r w:rsidR="0065169F" w:rsidRPr="00EF0441">
        <w:rPr>
          <w:rFonts w:asciiTheme="majorHAnsi" w:hAnsiTheme="majorHAnsi" w:cstheme="majorHAnsi"/>
          <w:b/>
          <w:bCs/>
          <w:color w:val="000000"/>
          <w:sz w:val="24"/>
        </w:rPr>
        <w:t>êt</w:t>
      </w:r>
      <w:r w:rsidR="00BA459A">
        <w:rPr>
          <w:rFonts w:asciiTheme="majorHAnsi" w:hAnsiTheme="majorHAnsi" w:cstheme="majorHAnsi"/>
          <w:b/>
          <w:bCs/>
          <w:color w:val="000000"/>
          <w:sz w:val="24"/>
        </w:rPr>
        <w:t>s</w:t>
      </w:r>
      <w:r w:rsidR="0065169F" w:rsidRPr="00EF0441">
        <w:rPr>
          <w:rFonts w:asciiTheme="majorHAnsi" w:hAnsiTheme="majorHAnsi" w:cstheme="majorHAnsi"/>
          <w:b/>
          <w:bCs/>
          <w:color w:val="000000"/>
          <w:sz w:val="24"/>
        </w:rPr>
        <w:t> </w:t>
      </w:r>
      <w:r w:rsidRPr="00EF0441">
        <w:rPr>
          <w:rFonts w:asciiTheme="majorHAnsi" w:hAnsiTheme="majorHAnsi" w:cstheme="majorHAnsi"/>
          <w:b/>
          <w:bCs/>
          <w:color w:val="000000"/>
          <w:sz w:val="24"/>
        </w:rPr>
        <w:t>:</w:t>
      </w:r>
    </w:p>
    <w:p w14:paraId="4AB5D739" w14:textId="6E2B9692" w:rsidR="004853EE" w:rsidRPr="00EF0441" w:rsidRDefault="0065169F" w:rsidP="00893702">
      <w:pPr>
        <w:spacing w:after="120"/>
        <w:rPr>
          <w:rFonts w:asciiTheme="majorHAnsi" w:hAnsiTheme="majorHAnsi" w:cstheme="majorHAnsi"/>
          <w:sz w:val="24"/>
        </w:rPr>
      </w:pPr>
      <w:r w:rsidRPr="00EF0441">
        <w:rPr>
          <w:rFonts w:asciiTheme="majorHAnsi" w:hAnsiTheme="majorHAnsi" w:cstheme="majorHAnsi"/>
          <w:color w:val="000000"/>
          <w:sz w:val="24"/>
        </w:rPr>
        <w:t xml:space="preserve">J’ai </w:t>
      </w:r>
      <w:r w:rsidR="00BA459A">
        <w:rPr>
          <w:rFonts w:asciiTheme="majorHAnsi" w:hAnsiTheme="majorHAnsi" w:cstheme="majorHAnsi"/>
          <w:color w:val="000000"/>
          <w:sz w:val="24"/>
        </w:rPr>
        <w:t>passé en revue</w:t>
      </w:r>
      <w:r w:rsidRPr="00EF0441">
        <w:rPr>
          <w:rFonts w:asciiTheme="majorHAnsi" w:hAnsiTheme="majorHAnsi" w:cstheme="majorHAnsi"/>
          <w:color w:val="000000"/>
          <w:sz w:val="24"/>
        </w:rPr>
        <w:t xml:space="preserve"> mes activités actuelles et passées (au cours des cinq dernières années), ainsi que celles de mon conjoint ou </w:t>
      </w:r>
      <w:r w:rsidR="00BA459A">
        <w:rPr>
          <w:rFonts w:asciiTheme="majorHAnsi" w:hAnsiTheme="majorHAnsi" w:cstheme="majorHAnsi"/>
          <w:color w:val="000000"/>
          <w:sz w:val="24"/>
        </w:rPr>
        <w:t xml:space="preserve">de </w:t>
      </w:r>
      <w:r w:rsidRPr="00EF0441">
        <w:rPr>
          <w:rFonts w:asciiTheme="majorHAnsi" w:hAnsiTheme="majorHAnsi" w:cstheme="majorHAnsi"/>
          <w:color w:val="000000"/>
          <w:sz w:val="24"/>
        </w:rPr>
        <w:t xml:space="preserve">ma conjointe et de ma famille </w:t>
      </w:r>
      <w:r w:rsidR="00BA459A">
        <w:rPr>
          <w:rFonts w:asciiTheme="majorHAnsi" w:hAnsiTheme="majorHAnsi" w:cstheme="majorHAnsi"/>
          <w:color w:val="000000"/>
          <w:sz w:val="24"/>
        </w:rPr>
        <w:t>immédiate, afin de repérer</w:t>
      </w:r>
      <w:r w:rsidRPr="00EF0441">
        <w:rPr>
          <w:rFonts w:asciiTheme="majorHAnsi" w:hAnsiTheme="majorHAnsi" w:cstheme="majorHAnsi"/>
          <w:color w:val="000000"/>
          <w:sz w:val="24"/>
        </w:rPr>
        <w:t xml:space="preserve"> tout conflit d’intérêts réel, potentiel ou perçu susceptible de compromettre mon travail au sein de l’Alliance pour des données probantes de la SRAP, et je déclare ce qui suit :</w:t>
      </w:r>
    </w:p>
    <w:p w14:paraId="3D0E8790" w14:textId="4F32A5C1" w:rsidR="004853EE" w:rsidRPr="00EF0441" w:rsidRDefault="009D7DF7" w:rsidP="00472120">
      <w:pPr>
        <w:pStyle w:val="ListParagraph"/>
        <w:ind w:left="360"/>
        <w:rPr>
          <w:rFonts w:asciiTheme="majorHAnsi" w:hAnsiTheme="majorHAnsi" w:cstheme="majorHAnsi"/>
          <w:bCs/>
          <w:sz w:val="24"/>
        </w:rPr>
      </w:pPr>
      <w:sdt>
        <w:sdtPr>
          <w:rPr>
            <w:rFonts w:asciiTheme="majorHAnsi" w:hAnsiTheme="majorHAnsi" w:cstheme="majorHAnsi"/>
            <w:bCs/>
            <w:sz w:val="24"/>
          </w:rPr>
          <w:id w:val="-201321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0441">
            <w:rPr>
              <w:rFonts w:ascii="Segoe UI Symbol" w:eastAsia="MS Gothic" w:hAnsi="Segoe UI Symbol" w:cs="Segoe UI Symbol"/>
              <w:bCs/>
              <w:color w:val="000000"/>
              <w:sz w:val="24"/>
            </w:rPr>
            <w:t>☐</w:t>
          </w:r>
        </w:sdtContent>
      </w:sdt>
      <w:r w:rsidRPr="00EF0441">
        <w:rPr>
          <w:rFonts w:asciiTheme="majorHAnsi" w:hAnsiTheme="majorHAnsi" w:cstheme="majorHAnsi"/>
          <w:bCs/>
          <w:color w:val="000000"/>
          <w:sz w:val="24"/>
        </w:rPr>
        <w:t xml:space="preserve"> </w:t>
      </w:r>
      <w:r w:rsidR="0065169F" w:rsidRPr="00EF0441">
        <w:rPr>
          <w:rFonts w:asciiTheme="majorHAnsi" w:hAnsiTheme="majorHAnsi" w:cstheme="majorHAnsi"/>
          <w:bCs/>
          <w:color w:val="000000"/>
          <w:sz w:val="24"/>
        </w:rPr>
        <w:t>Je n’ai aucun conflit d’intérêts à déclarer</w:t>
      </w:r>
    </w:p>
    <w:p w14:paraId="717381B1" w14:textId="40E10980" w:rsidR="004853EE" w:rsidRPr="00EF0441" w:rsidRDefault="009D7DF7" w:rsidP="00472120">
      <w:pPr>
        <w:pStyle w:val="ListParagraph"/>
        <w:ind w:left="360"/>
        <w:rPr>
          <w:rFonts w:asciiTheme="majorHAnsi" w:hAnsiTheme="majorHAnsi" w:cstheme="majorHAnsi"/>
          <w:bCs/>
          <w:sz w:val="24"/>
        </w:rPr>
      </w:pPr>
      <w:sdt>
        <w:sdtPr>
          <w:rPr>
            <w:rFonts w:asciiTheme="majorHAnsi" w:hAnsiTheme="majorHAnsi" w:cstheme="majorHAnsi"/>
            <w:bCs/>
            <w:sz w:val="24"/>
          </w:rPr>
          <w:id w:val="-63942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0441">
            <w:rPr>
              <w:rFonts w:ascii="Segoe UI Symbol" w:eastAsia="MS Gothic" w:hAnsi="Segoe UI Symbol" w:cs="Segoe UI Symbol"/>
              <w:bCs/>
              <w:color w:val="000000"/>
              <w:sz w:val="24"/>
            </w:rPr>
            <w:t>☐</w:t>
          </w:r>
        </w:sdtContent>
      </w:sdt>
      <w:r w:rsidRPr="00EF0441">
        <w:rPr>
          <w:rFonts w:asciiTheme="majorHAnsi" w:hAnsiTheme="majorHAnsi" w:cstheme="majorHAnsi"/>
          <w:bCs/>
          <w:color w:val="000000"/>
          <w:sz w:val="24"/>
        </w:rPr>
        <w:t xml:space="preserve"> </w:t>
      </w:r>
      <w:r w:rsidR="0065169F" w:rsidRPr="00EF0441">
        <w:rPr>
          <w:rFonts w:asciiTheme="majorHAnsi" w:hAnsiTheme="majorHAnsi" w:cstheme="majorHAnsi"/>
          <w:bCs/>
          <w:color w:val="000000"/>
          <w:sz w:val="24"/>
        </w:rPr>
        <w:t>J’ai un ou des conflits d’intérêts à déclarer</w:t>
      </w:r>
      <w:r w:rsidRPr="00EF0441">
        <w:rPr>
          <w:rFonts w:asciiTheme="majorHAnsi" w:hAnsiTheme="majorHAnsi" w:cstheme="majorHAnsi"/>
          <w:bCs/>
          <w:color w:val="000000"/>
          <w:sz w:val="24"/>
        </w:rPr>
        <w:t xml:space="preserve"> (</w:t>
      </w:r>
      <w:r w:rsidR="0065169F" w:rsidRPr="00EF0441">
        <w:rPr>
          <w:rFonts w:asciiTheme="majorHAnsi" w:hAnsiTheme="majorHAnsi" w:cstheme="majorHAnsi"/>
          <w:bCs/>
          <w:i/>
          <w:color w:val="000000"/>
          <w:sz w:val="24"/>
        </w:rPr>
        <w:t>veuillez remplir la section</w:t>
      </w:r>
      <w:r w:rsidR="00BA459A">
        <w:rPr>
          <w:rFonts w:asciiTheme="majorHAnsi" w:hAnsiTheme="majorHAnsi" w:cstheme="majorHAnsi"/>
          <w:bCs/>
          <w:i/>
          <w:color w:val="000000"/>
          <w:sz w:val="24"/>
        </w:rPr>
        <w:t> </w:t>
      </w:r>
      <w:r w:rsidR="0065169F" w:rsidRPr="00EF0441">
        <w:rPr>
          <w:rFonts w:asciiTheme="majorHAnsi" w:hAnsiTheme="majorHAnsi" w:cstheme="majorHAnsi"/>
          <w:bCs/>
          <w:i/>
          <w:color w:val="000000"/>
          <w:sz w:val="24"/>
        </w:rPr>
        <w:t>1.4</w:t>
      </w:r>
      <w:r w:rsidRPr="00EF0441">
        <w:rPr>
          <w:rFonts w:asciiTheme="majorHAnsi" w:hAnsiTheme="majorHAnsi" w:cstheme="majorHAnsi"/>
          <w:bCs/>
          <w:color w:val="000000"/>
          <w:sz w:val="24"/>
        </w:rPr>
        <w:t>)</w:t>
      </w:r>
    </w:p>
    <w:p w14:paraId="77435018" w14:textId="77777777" w:rsidR="004853EE" w:rsidRPr="00EF0441" w:rsidRDefault="009D7DF7" w:rsidP="00472120">
      <w:pPr>
        <w:pStyle w:val="ListParagraph"/>
        <w:tabs>
          <w:tab w:val="left" w:pos="5532"/>
        </w:tabs>
        <w:ind w:left="360"/>
      </w:pPr>
      <w:r w:rsidRPr="00EF0441">
        <w:rPr>
          <w:color w:val="000000"/>
        </w:rPr>
        <w:tab/>
      </w:r>
    </w:p>
    <w:p w14:paraId="6C649F07" w14:textId="65F2D115" w:rsidR="007D51A0" w:rsidRPr="00EF0441" w:rsidRDefault="009D7DF7" w:rsidP="00135E56">
      <w:pPr>
        <w:pStyle w:val="ListParagraph"/>
        <w:numPr>
          <w:ilvl w:val="1"/>
          <w:numId w:val="33"/>
        </w:numPr>
        <w:spacing w:before="240" w:after="0"/>
        <w:ind w:left="374" w:hanging="374"/>
        <w:rPr>
          <w:b/>
          <w:sz w:val="24"/>
        </w:rPr>
      </w:pPr>
      <w:r w:rsidRPr="00EF0441">
        <w:rPr>
          <w:b/>
          <w:color w:val="000000"/>
          <w:sz w:val="24"/>
        </w:rPr>
        <w:t xml:space="preserve"> </w:t>
      </w:r>
      <w:r w:rsidR="0065169F" w:rsidRPr="00EF0441">
        <w:rPr>
          <w:b/>
          <w:color w:val="000000"/>
          <w:sz w:val="24"/>
        </w:rPr>
        <w:t>Je voudrais signaler les activités et intérêts suivants :</w:t>
      </w:r>
    </w:p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eclaration of Conflicts of Interest"/>
        <w:tblDescription w:val="Declaration of Conflicts of Interest"/>
      </w:tblPr>
      <w:tblGrid>
        <w:gridCol w:w="1556"/>
        <w:gridCol w:w="4536"/>
        <w:gridCol w:w="993"/>
        <w:gridCol w:w="1702"/>
        <w:gridCol w:w="1283"/>
      </w:tblGrid>
      <w:tr w:rsidR="00B57005" w:rsidRPr="00EF0441" w14:paraId="43534C54" w14:textId="77777777" w:rsidTr="00BF0C6E">
        <w:trPr>
          <w:trHeight w:val="2696"/>
          <w:tblHeader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C88D" w14:textId="6F0A2D8F" w:rsidR="00B2323B" w:rsidRPr="00BF0C6E" w:rsidRDefault="009D7DF7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BF0C6E">
              <w:rPr>
                <w:b/>
                <w:color w:val="000000"/>
                <w:sz w:val="24"/>
              </w:rPr>
              <w:lastRenderedPageBreak/>
              <w:t xml:space="preserve">Type </w:t>
            </w:r>
            <w:r w:rsidR="00EF0441" w:rsidRPr="00BF0C6E">
              <w:rPr>
                <w:b/>
                <w:color w:val="000000"/>
                <w:sz w:val="24"/>
              </w:rPr>
              <w:t>de CI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B08D" w14:textId="40257B2F" w:rsidR="00B2323B" w:rsidRPr="00EF0441" w:rsidRDefault="00EF0441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EF0441">
              <w:rPr>
                <w:b/>
                <w:color w:val="000000"/>
                <w:sz w:val="24"/>
              </w:rPr>
              <w:t>Activités et intérêts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D748" w14:textId="77777777" w:rsidR="00B2323B" w:rsidRPr="00EF0441" w:rsidRDefault="00B2323B" w:rsidP="009471B3">
            <w:pPr>
              <w:pStyle w:val="ListParagraph"/>
              <w:ind w:left="0"/>
              <w:jc w:val="center"/>
              <w:rPr>
                <w:rFonts w:cs="Times New Roman"/>
                <w:b/>
                <w:sz w:val="24"/>
              </w:rPr>
            </w:pPr>
          </w:p>
          <w:p w14:paraId="589FB8A0" w14:textId="2907FA00" w:rsidR="00B2323B" w:rsidRPr="00EF0441" w:rsidRDefault="00EF0441" w:rsidP="00DC6761">
            <w:pPr>
              <w:pStyle w:val="ListParagraph"/>
              <w:ind w:left="0"/>
              <w:rPr>
                <w:b/>
                <w:sz w:val="24"/>
              </w:rPr>
            </w:pPr>
            <w:r w:rsidRPr="00EF0441">
              <w:rPr>
                <w:b/>
                <w:color w:val="000000"/>
                <w:sz w:val="24"/>
              </w:rPr>
              <w:t>Ann</w:t>
            </w:r>
            <w:r w:rsidR="00DC6761">
              <w:rPr>
                <w:b/>
                <w:color w:val="000000"/>
                <w:sz w:val="24"/>
              </w:rPr>
              <w:t>é</w:t>
            </w:r>
            <w:r w:rsidRPr="00EF0441">
              <w:rPr>
                <w:b/>
                <w:color w:val="000000"/>
                <w:sz w:val="24"/>
              </w:rPr>
              <w:t>e</w:t>
            </w:r>
          </w:p>
          <w:p w14:paraId="027AB94E" w14:textId="77777777" w:rsidR="00B2323B" w:rsidRPr="00EF0441" w:rsidRDefault="00B2323B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9D62" w14:textId="05D6EAAD" w:rsidR="00EF0441" w:rsidRPr="00EF0441" w:rsidRDefault="00EF0441" w:rsidP="00EF0441">
            <w:pPr>
              <w:jc w:val="center"/>
              <w:rPr>
                <w:b/>
                <w:sz w:val="24"/>
              </w:rPr>
            </w:pPr>
            <w:r w:rsidRPr="00EF0441">
              <w:rPr>
                <w:b/>
                <w:color w:val="000000"/>
                <w:sz w:val="24"/>
              </w:rPr>
              <w:t xml:space="preserve">Nom de toutes les entités concernées (ou indiquer </w:t>
            </w:r>
            <w:r w:rsidR="00BA459A">
              <w:rPr>
                <w:b/>
                <w:color w:val="000000"/>
                <w:sz w:val="24"/>
              </w:rPr>
              <w:t>« </w:t>
            </w:r>
            <w:r w:rsidRPr="00EF0441">
              <w:rPr>
                <w:b/>
                <w:color w:val="000000"/>
                <w:sz w:val="24"/>
              </w:rPr>
              <w:t>aucun</w:t>
            </w:r>
            <w:r w:rsidR="00BA459A">
              <w:rPr>
                <w:b/>
                <w:color w:val="000000"/>
                <w:sz w:val="24"/>
              </w:rPr>
              <w:t> »</w:t>
            </w:r>
            <w:r w:rsidRPr="00EF0441">
              <w:rPr>
                <w:b/>
                <w:color w:val="000000"/>
                <w:sz w:val="24"/>
              </w:rPr>
              <w:t>)</w:t>
            </w:r>
          </w:p>
          <w:p w14:paraId="26598D5A" w14:textId="598BD40B" w:rsidR="00B2323B" w:rsidRPr="00EF0441" w:rsidRDefault="00B2323B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06A85" w14:textId="1AC8DAB1" w:rsidR="00B2323B" w:rsidRPr="00EF0441" w:rsidRDefault="00EF0441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Valeur ou avantage financier</w:t>
            </w:r>
            <w:r w:rsidRPr="00EF0441">
              <w:rPr>
                <w:b/>
                <w:color w:val="000000"/>
                <w:sz w:val="24"/>
              </w:rPr>
              <w:t xml:space="preserve"> (</w:t>
            </w:r>
            <w:r>
              <w:rPr>
                <w:b/>
                <w:color w:val="000000"/>
                <w:sz w:val="24"/>
              </w:rPr>
              <w:t>le cas échéant)</w:t>
            </w:r>
          </w:p>
        </w:tc>
      </w:tr>
      <w:tr w:rsidR="00B57005" w:rsidRPr="00EF0441" w14:paraId="2ED70F61" w14:textId="77777777" w:rsidTr="00BF0C6E">
        <w:trPr>
          <w:trHeight w:val="677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40E73" w14:textId="432DCC8B" w:rsidR="0058641D" w:rsidRPr="00EF0441" w:rsidRDefault="009D7DF7">
            <w:pPr>
              <w:pStyle w:val="ListParagraph"/>
              <w:ind w:left="0"/>
              <w:rPr>
                <w:sz w:val="24"/>
              </w:rPr>
            </w:pPr>
            <w:r w:rsidRPr="00EF0441">
              <w:rPr>
                <w:color w:val="000000"/>
                <w:sz w:val="24"/>
              </w:rPr>
              <w:br/>
            </w:r>
            <w:r w:rsidRPr="00EF0441">
              <w:rPr>
                <w:color w:val="000000"/>
                <w:sz w:val="24"/>
              </w:rPr>
              <w:br/>
              <w:t xml:space="preserve"> </w:t>
            </w:r>
            <w:r w:rsidRPr="00EF0441">
              <w:rPr>
                <w:color w:val="000000"/>
                <w:sz w:val="24"/>
              </w:rPr>
              <w:br/>
            </w:r>
            <w:r w:rsidRPr="00BF0C6E">
              <w:rPr>
                <w:color w:val="000000"/>
                <w:sz w:val="24"/>
              </w:rPr>
              <w:t>Financi</w:t>
            </w:r>
            <w:r w:rsidR="00EF0441">
              <w:rPr>
                <w:color w:val="000000"/>
                <w:sz w:val="24"/>
              </w:rPr>
              <w:t>er</w:t>
            </w:r>
          </w:p>
          <w:p w14:paraId="49CB4D1C" w14:textId="77777777" w:rsidR="0058641D" w:rsidRPr="00EF0441" w:rsidRDefault="0058641D"/>
          <w:p w14:paraId="175A046A" w14:textId="77777777" w:rsidR="0058641D" w:rsidRPr="00EF0441" w:rsidRDefault="0058641D"/>
          <w:p w14:paraId="736816CB" w14:textId="77777777" w:rsidR="0058641D" w:rsidRPr="00EF0441" w:rsidRDefault="0058641D"/>
          <w:p w14:paraId="7B3F641A" w14:textId="77777777" w:rsidR="0058641D" w:rsidRPr="00EF0441" w:rsidRDefault="0058641D"/>
          <w:p w14:paraId="49F02B1C" w14:textId="77777777" w:rsidR="0058641D" w:rsidRPr="00EF0441" w:rsidRDefault="0058641D"/>
          <w:p w14:paraId="1DB2C025" w14:textId="77777777" w:rsidR="0058641D" w:rsidRPr="00EF0441" w:rsidRDefault="0058641D"/>
          <w:p w14:paraId="6D81FF4A" w14:textId="262BE5FF" w:rsidR="0058641D" w:rsidRPr="00DC6761" w:rsidRDefault="009D7DF7">
            <w:pPr>
              <w:rPr>
                <w:sz w:val="24"/>
                <w:szCs w:val="24"/>
              </w:rPr>
            </w:pPr>
            <w:r w:rsidRPr="00EF0441">
              <w:rPr>
                <w:color w:val="000000"/>
              </w:rPr>
              <w:br/>
              <w:t xml:space="preserve"> </w:t>
            </w:r>
            <w:r w:rsidRPr="00EF0441">
              <w:rPr>
                <w:color w:val="000000"/>
              </w:rPr>
              <w:br/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BAE66" w14:textId="7D23314A" w:rsidR="0058641D" w:rsidRPr="00AF137D" w:rsidRDefault="004B0536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rFonts w:cs="Times New Roman"/>
                <w:sz w:val="24"/>
              </w:rPr>
            </w:pPr>
            <w:r w:rsidRPr="004B0536">
              <w:rPr>
                <w:color w:val="000000"/>
                <w:sz w:val="24"/>
              </w:rPr>
              <w:t xml:space="preserve">Financement de la recherche et subventions </w:t>
            </w:r>
            <w:r w:rsidR="00AF137D" w:rsidRPr="00AF137D">
              <w:rPr>
                <w:color w:val="000000"/>
                <w:sz w:val="24"/>
              </w:rPr>
              <w:t>antérieurs, actuels ou potentiels</w:t>
            </w:r>
          </w:p>
          <w:p w14:paraId="39CE43EA" w14:textId="3A34E6ED" w:rsidR="0058641D" w:rsidRPr="00EF0441" w:rsidRDefault="00AF137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  <w:r w:rsidRPr="00AF137D">
              <w:rPr>
                <w:color w:val="000000"/>
                <w:sz w:val="24"/>
              </w:rPr>
              <w:t>Paiements</w:t>
            </w:r>
            <w:r w:rsidR="004B0536">
              <w:rPr>
                <w:color w:val="000000"/>
                <w:sz w:val="24"/>
              </w:rPr>
              <w:t xml:space="preserve">, </w:t>
            </w:r>
            <w:r w:rsidRPr="00AF137D">
              <w:rPr>
                <w:color w:val="000000"/>
                <w:sz w:val="24"/>
              </w:rPr>
              <w:t>cadeaux</w:t>
            </w:r>
            <w:r w:rsidR="004B0536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pourboires</w:t>
            </w:r>
            <w:r w:rsidR="004B0536">
              <w:rPr>
                <w:color w:val="000000"/>
                <w:sz w:val="24"/>
              </w:rPr>
              <w:t xml:space="preserve"> ou </w:t>
            </w:r>
            <w:r>
              <w:rPr>
                <w:color w:val="000000"/>
                <w:sz w:val="24"/>
              </w:rPr>
              <w:t>honor</w:t>
            </w:r>
            <w:r w:rsidR="00DC6761">
              <w:rPr>
                <w:color w:val="000000"/>
                <w:sz w:val="24"/>
              </w:rPr>
              <w:t>a</w:t>
            </w:r>
            <w:r>
              <w:rPr>
                <w:color w:val="000000"/>
                <w:sz w:val="24"/>
              </w:rPr>
              <w:t>ires</w:t>
            </w:r>
          </w:p>
          <w:p w14:paraId="39103F13" w14:textId="1A8BF561" w:rsidR="0058641D" w:rsidRPr="00EF0441" w:rsidRDefault="00DE3208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  <w:r>
              <w:rPr>
                <w:color w:val="000000"/>
                <w:sz w:val="24"/>
              </w:rPr>
              <w:t>Placements</w:t>
            </w:r>
            <w:r w:rsidRPr="00AF137D">
              <w:rPr>
                <w:color w:val="000000"/>
                <w:sz w:val="24"/>
              </w:rPr>
              <w:t xml:space="preserve"> </w:t>
            </w:r>
            <w:r w:rsidR="00AF137D" w:rsidRPr="00AF137D">
              <w:rPr>
                <w:color w:val="000000"/>
                <w:sz w:val="24"/>
              </w:rPr>
              <w:t>dans des entreprises, des titres ou des actions</w:t>
            </w:r>
          </w:p>
          <w:p w14:paraId="3F50984A" w14:textId="0E8D2317" w:rsidR="0058641D" w:rsidRPr="00AF137D" w:rsidRDefault="00AF137D" w:rsidP="002C584F">
            <w:pPr>
              <w:pStyle w:val="ListParagraph"/>
              <w:numPr>
                <w:ilvl w:val="0"/>
                <w:numId w:val="20"/>
              </w:numPr>
              <w:rPr>
                <w:sz w:val="24"/>
              </w:rPr>
            </w:pPr>
            <w:r w:rsidRPr="00AF137D">
              <w:rPr>
                <w:color w:val="000000"/>
                <w:sz w:val="24"/>
              </w:rPr>
              <w:t xml:space="preserve">Rémunération </w:t>
            </w:r>
            <w:r w:rsidR="00DE3208" w:rsidRPr="00DE3208">
              <w:rPr>
                <w:color w:val="000000"/>
                <w:sz w:val="24"/>
              </w:rPr>
              <w:t>en tant que conseiller, consultant, conférencier invité, présentateur de webinaires ou séminaires</w:t>
            </w:r>
            <w:r w:rsidR="00BF0C6E">
              <w:rPr>
                <w:color w:val="000000"/>
                <w:sz w:val="24"/>
              </w:rPr>
              <w:t>,</w:t>
            </w:r>
            <w:r w:rsidR="00DE3208" w:rsidRPr="00DE3208">
              <w:rPr>
                <w:color w:val="000000"/>
                <w:sz w:val="24"/>
              </w:rPr>
              <w:t xml:space="preserve"> ou président</w:t>
            </w:r>
          </w:p>
          <w:p w14:paraId="11EF274D" w14:textId="6F0BE6D0" w:rsidR="0058641D" w:rsidRPr="00EF0441" w:rsidRDefault="00DE3208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  <w:r w:rsidRPr="00DE3208">
              <w:rPr>
                <w:color w:val="000000"/>
                <w:sz w:val="24"/>
              </w:rPr>
              <w:t>Commandite pour les dépenses de déplacements, de réunions ou de congrès</w:t>
            </w:r>
            <w:r w:rsidR="00AF137D" w:rsidRPr="00EF0441">
              <w:rPr>
                <w:color w:val="000000"/>
                <w:sz w:val="24"/>
              </w:rPr>
              <w:t xml:space="preserve"> </w:t>
            </w:r>
          </w:p>
          <w:p w14:paraId="1EC37557" w14:textId="3B015A93" w:rsidR="0058641D" w:rsidRPr="00EF0441" w:rsidRDefault="00AF137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  <w:r>
              <w:rPr>
                <w:color w:val="000000"/>
                <w:sz w:val="24"/>
              </w:rPr>
              <w:t>Financement de formation personnelle</w:t>
            </w:r>
          </w:p>
          <w:p w14:paraId="4B793F34" w14:textId="77777777" w:rsidR="0058641D" w:rsidRPr="00BF0C6E" w:rsidRDefault="009D7DF7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  <w:r w:rsidRPr="00BF0C6E">
              <w:rPr>
                <w:color w:val="000000"/>
                <w:sz w:val="24"/>
              </w:rPr>
              <w:t>Autre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057A9B5D" w14:textId="77777777" w:rsidR="0058641D" w:rsidRPr="00EF0441" w:rsidRDefault="0058641D" w:rsidP="00564B2B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4BA700B9" w14:textId="77777777" w:rsidR="0058641D" w:rsidRPr="00EF0441" w:rsidRDefault="0058641D" w:rsidP="00564B2B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0D38D0D" w14:textId="77777777" w:rsidR="0058641D" w:rsidRPr="00EF0441" w:rsidRDefault="0058641D" w:rsidP="00564B2B">
            <w:pPr>
              <w:pStyle w:val="ListParagraph"/>
              <w:ind w:left="0"/>
            </w:pPr>
          </w:p>
        </w:tc>
      </w:tr>
      <w:tr w:rsidR="00B57005" w:rsidRPr="00EF0441" w14:paraId="12C5E78C" w14:textId="77777777" w:rsidTr="00BF0C6E">
        <w:trPr>
          <w:trHeight w:val="678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5C60C" w14:textId="77777777" w:rsidR="0058641D" w:rsidRPr="00EF0441" w:rsidRDefault="0058641D">
            <w:pPr>
              <w:pStyle w:val="ListParagraph"/>
              <w:ind w:left="0"/>
            </w:pPr>
          </w:p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B6A9D" w14:textId="77777777" w:rsidR="0058641D" w:rsidRPr="00EF0441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275E1FA" w14:textId="77777777" w:rsidR="0058641D" w:rsidRPr="00EF0441" w:rsidRDefault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F6AFE99" w14:textId="77777777" w:rsidR="0058641D" w:rsidRPr="00EF0441" w:rsidRDefault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6B61811" w14:textId="77777777" w:rsidR="0058641D" w:rsidRPr="00EF0441" w:rsidRDefault="0058641D" w:rsidP="00564B2B">
            <w:pPr>
              <w:pStyle w:val="ListParagraph"/>
              <w:ind w:left="0"/>
            </w:pPr>
          </w:p>
        </w:tc>
      </w:tr>
      <w:tr w:rsidR="00B57005" w:rsidRPr="00EF0441" w14:paraId="39B5866C" w14:textId="77777777" w:rsidTr="00BF0C6E">
        <w:trPr>
          <w:trHeight w:val="678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08F25" w14:textId="77777777" w:rsidR="0058641D" w:rsidRPr="00EF0441" w:rsidRDefault="0058641D">
            <w:pPr>
              <w:pStyle w:val="ListParagraph"/>
              <w:ind w:left="0"/>
            </w:pPr>
          </w:p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5B81" w14:textId="77777777" w:rsidR="0058641D" w:rsidRPr="00EF0441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B132E45" w14:textId="77777777" w:rsidR="0058641D" w:rsidRPr="00EF0441" w:rsidRDefault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9E2CEB3" w14:textId="77777777" w:rsidR="0058641D" w:rsidRPr="00EF0441" w:rsidRDefault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D20ADBB" w14:textId="77777777" w:rsidR="0058641D" w:rsidRPr="00EF0441" w:rsidRDefault="0058641D" w:rsidP="00564B2B">
            <w:pPr>
              <w:pStyle w:val="ListParagraph"/>
              <w:ind w:left="0"/>
            </w:pPr>
          </w:p>
        </w:tc>
      </w:tr>
      <w:tr w:rsidR="00B57005" w:rsidRPr="00EF0441" w14:paraId="25188BCA" w14:textId="77777777" w:rsidTr="00BF0C6E">
        <w:trPr>
          <w:trHeight w:val="677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2AC83" w14:textId="77777777" w:rsidR="0058641D" w:rsidRPr="00EF0441" w:rsidRDefault="0058641D">
            <w:pPr>
              <w:pStyle w:val="ListParagraph"/>
              <w:ind w:left="0"/>
            </w:pPr>
          </w:p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0D7D0" w14:textId="77777777" w:rsidR="0058641D" w:rsidRPr="00EF0441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9F3FF35" w14:textId="77777777" w:rsidR="0058641D" w:rsidRPr="00EF0441" w:rsidRDefault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0927A63" w14:textId="77777777" w:rsidR="0058641D" w:rsidRPr="00EF0441" w:rsidRDefault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E6DCB2F" w14:textId="77777777" w:rsidR="0058641D" w:rsidRPr="00EF0441" w:rsidRDefault="0058641D" w:rsidP="00564B2B">
            <w:pPr>
              <w:pStyle w:val="ListParagraph"/>
              <w:ind w:left="0"/>
            </w:pPr>
          </w:p>
        </w:tc>
      </w:tr>
      <w:tr w:rsidR="00B57005" w:rsidRPr="00EF0441" w14:paraId="4BD8BE9A" w14:textId="77777777" w:rsidTr="00BF0C6E">
        <w:trPr>
          <w:trHeight w:val="677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8ED3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0CF4" w14:textId="77777777" w:rsidR="0058641D" w:rsidRPr="00EF0441" w:rsidRDefault="0058641D" w:rsidP="0058641D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AD0DC22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1999E8FC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408BBCDA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3D931C21" w14:textId="77777777" w:rsidTr="00BF0C6E">
        <w:trPr>
          <w:trHeight w:val="677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F7C1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90D7" w14:textId="77777777" w:rsidR="0058641D" w:rsidRPr="00EF0441" w:rsidRDefault="0058641D" w:rsidP="0058641D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3FCE46E5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6782A145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1971CB5B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5BFE8037" w14:textId="77777777" w:rsidTr="00BF0C6E">
        <w:trPr>
          <w:trHeight w:val="677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AEF0F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200D1" w14:textId="77777777" w:rsidR="0058641D" w:rsidRPr="00EF0441" w:rsidRDefault="0058641D" w:rsidP="0058641D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106411F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7FD0B05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19C809B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5C3F96D1" w14:textId="77777777" w:rsidTr="00BF0C6E">
        <w:trPr>
          <w:trHeight w:val="677"/>
        </w:trPr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A9E0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5CB" w14:textId="77777777" w:rsidR="0058641D" w:rsidRPr="00EF0441" w:rsidRDefault="0058641D" w:rsidP="0058641D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7A67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391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7F26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41A4BBA3" w14:textId="77777777" w:rsidTr="00BF0C6E">
        <w:trPr>
          <w:trHeight w:val="264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9AABE" w14:textId="0D1B95EC" w:rsidR="0058641D" w:rsidRPr="00EF0441" w:rsidRDefault="009D7DF7" w:rsidP="0058641D">
            <w:pPr>
              <w:pStyle w:val="ListParagraph"/>
              <w:ind w:left="0"/>
            </w:pPr>
            <w:r w:rsidRPr="00EF0441">
              <w:rPr>
                <w:color w:val="000000"/>
                <w:sz w:val="24"/>
              </w:rPr>
              <w:t>Intellectu</w:t>
            </w:r>
            <w:r w:rsidR="00EF0441">
              <w:rPr>
                <w:color w:val="000000"/>
                <w:sz w:val="24"/>
              </w:rPr>
              <w:t>e</w:t>
            </w:r>
            <w:r w:rsidRPr="00EF0441">
              <w:rPr>
                <w:color w:val="000000"/>
                <w:sz w:val="24"/>
              </w:rPr>
              <w:t>l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7F431" w14:textId="6DF2054F" w:rsidR="0058641D" w:rsidRPr="00BF0C6E" w:rsidRDefault="00AF137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cs="Times New Roman"/>
                <w:sz w:val="24"/>
              </w:rPr>
            </w:pPr>
            <w:r w:rsidRPr="00BF0C6E">
              <w:rPr>
                <w:color w:val="000000"/>
                <w:sz w:val="24"/>
              </w:rPr>
              <w:t>Déclarations publiques</w:t>
            </w:r>
          </w:p>
          <w:p w14:paraId="790FEC57" w14:textId="2ADB4026" w:rsidR="0058641D" w:rsidRPr="00EF0441" w:rsidRDefault="009D7DF7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</w:rPr>
            </w:pPr>
            <w:r w:rsidRPr="00EF0441">
              <w:rPr>
                <w:color w:val="000000"/>
                <w:sz w:val="24"/>
              </w:rPr>
              <w:t xml:space="preserve">Publications </w:t>
            </w:r>
            <w:r w:rsidR="00AF137D">
              <w:rPr>
                <w:color w:val="000000"/>
                <w:sz w:val="24"/>
              </w:rPr>
              <w:t>et</w:t>
            </w:r>
            <w:r w:rsidRPr="00EF0441">
              <w:rPr>
                <w:color w:val="000000"/>
                <w:sz w:val="24"/>
              </w:rPr>
              <w:t xml:space="preserve"> pr</w:t>
            </w:r>
            <w:r w:rsidR="00AF137D">
              <w:rPr>
                <w:color w:val="000000"/>
                <w:sz w:val="24"/>
              </w:rPr>
              <w:t>é</w:t>
            </w:r>
            <w:r w:rsidRPr="00EF0441">
              <w:rPr>
                <w:color w:val="000000"/>
                <w:sz w:val="24"/>
              </w:rPr>
              <w:t>sentations</w:t>
            </w:r>
          </w:p>
          <w:p w14:paraId="72EABF10" w14:textId="6F50040A" w:rsidR="0058641D" w:rsidRPr="00EF0441" w:rsidRDefault="00AF137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</w:rPr>
            </w:pPr>
            <w:r>
              <w:rPr>
                <w:color w:val="000000"/>
                <w:sz w:val="24"/>
              </w:rPr>
              <w:t>Témoignages</w:t>
            </w:r>
          </w:p>
          <w:p w14:paraId="32B0B396" w14:textId="77777777" w:rsidR="0058641D" w:rsidRPr="00BF0C6E" w:rsidRDefault="009D7DF7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</w:rPr>
            </w:pPr>
            <w:r w:rsidRPr="00BF0C6E">
              <w:rPr>
                <w:color w:val="000000"/>
                <w:sz w:val="24"/>
              </w:rPr>
              <w:t>Autre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3FE65530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025EE829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DFD1895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57752279" w14:textId="77777777" w:rsidTr="00BF0C6E">
        <w:trPr>
          <w:trHeight w:val="264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F2CD6" w14:textId="77777777" w:rsidR="0058641D" w:rsidRPr="00EF0441" w:rsidRDefault="0058641D" w:rsidP="0058641D"/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7F8AB" w14:textId="77777777" w:rsidR="0058641D" w:rsidRPr="00EF0441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47B7351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F03B0EF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BA797BE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4706FB5A" w14:textId="77777777" w:rsidTr="00BF0C6E">
        <w:trPr>
          <w:trHeight w:val="264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5C9D" w14:textId="77777777" w:rsidR="0058641D" w:rsidRPr="00EF0441" w:rsidRDefault="0058641D" w:rsidP="0058641D"/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D904" w14:textId="77777777" w:rsidR="0058641D" w:rsidRPr="00EF0441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B232A18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12CB0A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F03FCD3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680795E8" w14:textId="77777777" w:rsidTr="00BF0C6E">
        <w:trPr>
          <w:trHeight w:val="264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7738" w14:textId="77777777" w:rsidR="0058641D" w:rsidRPr="00EF0441" w:rsidRDefault="0058641D" w:rsidP="0058641D"/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A325" w14:textId="77777777" w:rsidR="0058641D" w:rsidRPr="00EF0441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E4E8966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5F9E86B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F562CF5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73783857" w14:textId="77777777" w:rsidTr="00BF0C6E">
        <w:trPr>
          <w:trHeight w:val="264"/>
        </w:trPr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DC7F" w14:textId="77777777" w:rsidR="0058641D" w:rsidRPr="00EF0441" w:rsidRDefault="0058641D" w:rsidP="0058641D"/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A73E" w14:textId="77777777" w:rsidR="0058641D" w:rsidRPr="00EF0441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45B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EB2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FA6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6FB05A2D" w14:textId="77777777" w:rsidTr="00BF0C6E">
        <w:trPr>
          <w:trHeight w:val="677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65984" w14:textId="5C7E790E" w:rsidR="0058641D" w:rsidRPr="00EF0441" w:rsidRDefault="009D7DF7" w:rsidP="0058641D">
            <w:pPr>
              <w:rPr>
                <w:sz w:val="24"/>
              </w:rPr>
            </w:pPr>
            <w:r w:rsidRPr="00EF0441">
              <w:rPr>
                <w:color w:val="000000"/>
                <w:sz w:val="24"/>
              </w:rPr>
              <w:t>Person</w:t>
            </w:r>
            <w:r w:rsidR="00EF0441">
              <w:rPr>
                <w:color w:val="000000"/>
                <w:sz w:val="24"/>
              </w:rPr>
              <w:t>ne</w:t>
            </w:r>
            <w:r w:rsidRPr="00EF0441">
              <w:rPr>
                <w:color w:val="000000"/>
                <w:sz w:val="24"/>
              </w:rPr>
              <w:t>l</w:t>
            </w:r>
          </w:p>
          <w:p w14:paraId="0274FF30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E8CEF" w14:textId="77FECDBA" w:rsidR="0058641D" w:rsidRPr="00AF137D" w:rsidRDefault="009D7DF7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rFonts w:cs="Times New Roman"/>
                <w:sz w:val="24"/>
              </w:rPr>
            </w:pPr>
            <w:r w:rsidRPr="00AF137D">
              <w:rPr>
                <w:color w:val="000000"/>
                <w:sz w:val="24"/>
              </w:rPr>
              <w:t xml:space="preserve">Affiliations, </w:t>
            </w:r>
            <w:r w:rsidR="00AF137D" w:rsidRPr="00AF137D">
              <w:rPr>
                <w:color w:val="000000"/>
                <w:sz w:val="24"/>
              </w:rPr>
              <w:t>adhésions</w:t>
            </w:r>
            <w:r w:rsidRPr="00AF137D">
              <w:rPr>
                <w:color w:val="000000"/>
                <w:sz w:val="24"/>
              </w:rPr>
              <w:t xml:space="preserve"> </w:t>
            </w:r>
            <w:r w:rsidR="00AF137D" w:rsidRPr="00AF137D">
              <w:rPr>
                <w:color w:val="000000"/>
                <w:sz w:val="24"/>
              </w:rPr>
              <w:t>ou</w:t>
            </w:r>
            <w:r w:rsidRPr="00AF137D">
              <w:rPr>
                <w:color w:val="000000"/>
                <w:sz w:val="24"/>
              </w:rPr>
              <w:t xml:space="preserve"> association</w:t>
            </w:r>
            <w:r w:rsidR="00AF137D" w:rsidRPr="00AF137D">
              <w:rPr>
                <w:color w:val="000000"/>
                <w:sz w:val="24"/>
              </w:rPr>
              <w:t xml:space="preserve">s à </w:t>
            </w:r>
            <w:r w:rsidR="00AF137D">
              <w:rPr>
                <w:color w:val="000000"/>
                <w:sz w:val="24"/>
              </w:rPr>
              <w:t>certains</w:t>
            </w:r>
            <w:r w:rsidR="00AF137D" w:rsidRPr="00AF137D">
              <w:rPr>
                <w:color w:val="000000"/>
                <w:sz w:val="24"/>
              </w:rPr>
              <w:t xml:space="preserve"> grou</w:t>
            </w:r>
            <w:r w:rsidR="00AF137D">
              <w:rPr>
                <w:color w:val="000000"/>
                <w:sz w:val="24"/>
              </w:rPr>
              <w:t>pes ou organismes</w:t>
            </w:r>
          </w:p>
          <w:p w14:paraId="75218504" w14:textId="03BC9D7B" w:rsidR="0058641D" w:rsidRPr="00BF0C6E" w:rsidRDefault="009D7DF7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sz w:val="24"/>
              </w:rPr>
            </w:pPr>
            <w:r w:rsidRPr="00BF0C6E">
              <w:rPr>
                <w:color w:val="000000"/>
                <w:sz w:val="24"/>
              </w:rPr>
              <w:t>Acc</w:t>
            </w:r>
            <w:r w:rsidR="00AF137D" w:rsidRPr="00BF0C6E">
              <w:rPr>
                <w:color w:val="000000"/>
                <w:sz w:val="24"/>
              </w:rPr>
              <w:t>ès à des renseignements confidentiels</w:t>
            </w:r>
          </w:p>
          <w:p w14:paraId="21F8D348" w14:textId="578B6C5C" w:rsidR="0058641D" w:rsidRPr="00BF0C6E" w:rsidRDefault="00AF137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sz w:val="24"/>
              </w:rPr>
            </w:pPr>
            <w:r w:rsidRPr="00BF0C6E">
              <w:rPr>
                <w:color w:val="000000"/>
                <w:sz w:val="24"/>
              </w:rPr>
              <w:t>Activités de lobbyisme</w:t>
            </w:r>
          </w:p>
          <w:p w14:paraId="61CE2920" w14:textId="36A299B2" w:rsidR="0058641D" w:rsidRPr="00EF0441" w:rsidRDefault="009B2760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sz w:val="24"/>
              </w:rPr>
            </w:pPr>
            <w:r w:rsidRPr="009B2760">
              <w:rPr>
                <w:color w:val="000000"/>
                <w:sz w:val="24"/>
              </w:rPr>
              <w:lastRenderedPageBreak/>
              <w:t xml:space="preserve">Activités de </w:t>
            </w:r>
            <w:r w:rsidR="00DE3208" w:rsidRPr="00DE3208">
              <w:rPr>
                <w:color w:val="000000"/>
                <w:sz w:val="24"/>
              </w:rPr>
              <w:t>défense des intérêts</w:t>
            </w:r>
            <w:r w:rsidRPr="009B2760">
              <w:rPr>
                <w:color w:val="000000"/>
                <w:sz w:val="24"/>
              </w:rPr>
              <w:t>, de bénévolat ou de consultation</w:t>
            </w:r>
          </w:p>
          <w:p w14:paraId="3D0CA4C4" w14:textId="16EF1D4E" w:rsidR="0058641D" w:rsidRPr="00EF0441" w:rsidRDefault="009B2760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sz w:val="24"/>
              </w:rPr>
            </w:pPr>
            <w:r w:rsidRPr="009B2760">
              <w:rPr>
                <w:color w:val="000000"/>
                <w:sz w:val="24"/>
              </w:rPr>
              <w:t xml:space="preserve">Négociations </w:t>
            </w:r>
            <w:r w:rsidR="00DE3208">
              <w:rPr>
                <w:color w:val="000000"/>
                <w:sz w:val="24"/>
              </w:rPr>
              <w:t>de contrat</w:t>
            </w:r>
            <w:r w:rsidR="00DE3208" w:rsidRPr="009B2760">
              <w:rPr>
                <w:color w:val="000000"/>
                <w:sz w:val="24"/>
              </w:rPr>
              <w:t xml:space="preserve"> </w:t>
            </w:r>
            <w:r w:rsidRPr="009B2760">
              <w:rPr>
                <w:color w:val="000000"/>
                <w:sz w:val="24"/>
              </w:rPr>
              <w:t>en cours</w:t>
            </w:r>
          </w:p>
          <w:p w14:paraId="51EBF107" w14:textId="1CD01210" w:rsidR="009B2760" w:rsidRPr="009B2760" w:rsidRDefault="009B2760" w:rsidP="0058641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</w:rPr>
            </w:pPr>
            <w:r w:rsidRPr="009B2760">
              <w:rPr>
                <w:color w:val="000000"/>
                <w:sz w:val="24"/>
              </w:rPr>
              <w:t>Liens de parenté, amitié</w:t>
            </w:r>
            <w:r w:rsidR="00DE3208">
              <w:rPr>
                <w:color w:val="000000"/>
                <w:sz w:val="24"/>
              </w:rPr>
              <w:t>s</w:t>
            </w:r>
            <w:r w:rsidRPr="009B2760">
              <w:rPr>
                <w:color w:val="000000"/>
                <w:sz w:val="24"/>
              </w:rPr>
              <w:t xml:space="preserve"> ou relations </w:t>
            </w:r>
          </w:p>
          <w:p w14:paraId="5B3B4EEE" w14:textId="7551BABD" w:rsidR="0058641D" w:rsidRPr="00EF0441" w:rsidRDefault="00DE3208" w:rsidP="0058641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Possibilités </w:t>
            </w:r>
            <w:r w:rsidR="009B2760">
              <w:rPr>
                <w:color w:val="000000"/>
                <w:sz w:val="24"/>
              </w:rPr>
              <w:t>financières</w:t>
            </w:r>
          </w:p>
          <w:p w14:paraId="0D4FDF19" w14:textId="77777777" w:rsidR="0058641D" w:rsidRPr="00BF0C6E" w:rsidRDefault="009D7DF7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sz w:val="24"/>
              </w:rPr>
            </w:pPr>
            <w:r w:rsidRPr="00BF0C6E">
              <w:rPr>
                <w:color w:val="000000"/>
                <w:sz w:val="24"/>
              </w:rPr>
              <w:t>Autre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4C2E855E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2FBF4556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7D3B414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216ADA8D" w14:textId="77777777" w:rsidTr="00BF0C6E">
        <w:trPr>
          <w:trHeight w:val="677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0544D" w14:textId="77777777" w:rsidR="0058641D" w:rsidRPr="00EF0441" w:rsidRDefault="0058641D" w:rsidP="0058641D"/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F3CC" w14:textId="77777777" w:rsidR="0058641D" w:rsidRPr="00EF0441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54BD38B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8FF4DB1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554631B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36827022" w14:textId="77777777" w:rsidTr="00BF0C6E">
        <w:trPr>
          <w:trHeight w:val="677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F219A" w14:textId="77777777" w:rsidR="0058641D" w:rsidRPr="00EF0441" w:rsidRDefault="0058641D" w:rsidP="0058641D"/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8C445" w14:textId="77777777" w:rsidR="0058641D" w:rsidRPr="00EF0441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21E752A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581ADE4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AF8D14D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5C8DF007" w14:textId="77777777" w:rsidTr="00BF0C6E">
        <w:trPr>
          <w:trHeight w:val="677"/>
        </w:trPr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9740" w14:textId="77777777" w:rsidR="0058641D" w:rsidRPr="00EF0441" w:rsidRDefault="0058641D" w:rsidP="0058641D"/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B565B" w14:textId="77777777" w:rsidR="0058641D" w:rsidRPr="00EF0441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22CAE4F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727F0F4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2539BD5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01F43D8C" w14:textId="77777777" w:rsidTr="00BF0C6E">
        <w:trPr>
          <w:trHeight w:val="677"/>
        </w:trPr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87B" w14:textId="77777777" w:rsidR="0058641D" w:rsidRPr="00EF0441" w:rsidRDefault="0058641D" w:rsidP="0058641D"/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12A9" w14:textId="77777777" w:rsidR="0058641D" w:rsidRPr="00EF0441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</w:pPr>
          </w:p>
        </w:tc>
        <w:tc>
          <w:tcPr>
            <w:tcW w:w="493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870E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FD9F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BF4A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  <w:tr w:rsidR="00B57005" w:rsidRPr="00EF0441" w14:paraId="705885D7" w14:textId="77777777" w:rsidTr="00BF0C6E">
        <w:trPr>
          <w:trHeight w:val="146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D82A" w14:textId="77777777" w:rsidR="0058641D" w:rsidRPr="00BF0C6E" w:rsidRDefault="009D7DF7" w:rsidP="0058641D">
            <w:pPr>
              <w:pStyle w:val="ListParagraph"/>
              <w:ind w:left="0"/>
            </w:pPr>
            <w:r w:rsidRPr="00BF0C6E">
              <w:rPr>
                <w:color w:val="000000"/>
                <w:sz w:val="24"/>
              </w:rPr>
              <w:t>Autre</w:t>
            </w:r>
          </w:p>
        </w:tc>
        <w:sdt>
          <w:sdtPr>
            <w:id w:val="312762916"/>
            <w:placeholder>
              <w:docPart w:val="2497D273B27F4512A9548E63A240850A"/>
            </w:placeholder>
          </w:sdtPr>
          <w:sdtEndPr/>
          <w:sdtContent>
            <w:tc>
              <w:tcPr>
                <w:tcW w:w="225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166E7E" w14:textId="06C03BF5" w:rsidR="0058641D" w:rsidRPr="00EF0441" w:rsidRDefault="009B2760" w:rsidP="0058641D">
                <w:pPr>
                  <w:pStyle w:val="ListParagraph"/>
                  <w:ind w:left="0"/>
                </w:pPr>
                <w:r>
                  <w:t>Cliquer pour préciser.</w:t>
                </w:r>
              </w:p>
            </w:tc>
          </w:sdtContent>
        </w:sdt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C133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8AD0" w14:textId="77777777" w:rsidR="0058641D" w:rsidRPr="00EF0441" w:rsidRDefault="0058641D" w:rsidP="0058641D">
            <w:pPr>
              <w:pStyle w:val="ListParagraph"/>
              <w:ind w:left="0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368" w14:textId="77777777" w:rsidR="0058641D" w:rsidRPr="00EF0441" w:rsidRDefault="0058641D" w:rsidP="0058641D">
            <w:pPr>
              <w:pStyle w:val="ListParagraph"/>
              <w:ind w:left="0"/>
            </w:pPr>
          </w:p>
        </w:tc>
      </w:tr>
    </w:tbl>
    <w:p w14:paraId="0F1377A1" w14:textId="77777777" w:rsidR="007D51A0" w:rsidRPr="00EF0441" w:rsidRDefault="007D51A0" w:rsidP="007D51A0">
      <w:pPr>
        <w:rPr>
          <w:i/>
        </w:rPr>
      </w:pPr>
    </w:p>
    <w:p w14:paraId="78E122E4" w14:textId="68913957" w:rsidR="00B27ABB" w:rsidRPr="00EF0441" w:rsidRDefault="009D7DF7" w:rsidP="00135E56">
      <w:pPr>
        <w:pStyle w:val="ListParagraph"/>
        <w:numPr>
          <w:ilvl w:val="1"/>
          <w:numId w:val="33"/>
        </w:numPr>
        <w:rPr>
          <w:b/>
          <w:sz w:val="24"/>
          <w:szCs w:val="24"/>
        </w:rPr>
      </w:pPr>
      <w:r w:rsidRPr="00EF0441">
        <w:rPr>
          <w:b/>
          <w:color w:val="000000"/>
        </w:rPr>
        <w:t xml:space="preserve"> </w:t>
      </w:r>
      <w:r w:rsidR="009B2760" w:rsidRPr="009B2760">
        <w:rPr>
          <w:color w:val="000000"/>
          <w:sz w:val="24"/>
          <w:szCs w:val="24"/>
        </w:rPr>
        <w:t>Je certifie par la présente avoir divulgué tous les renseignements pertinents susceptibles de me placer dans une situation de conflit d’intérêts réel ou perçu. Sauf indication contraire ci-dessus, je déclare n’avoir aucun conflit d’intérêts à signaler, tel que défini dans la</w:t>
      </w:r>
      <w:r w:rsidRPr="00EF0441">
        <w:rPr>
          <w:color w:val="000000"/>
          <w:sz w:val="24"/>
          <w:szCs w:val="24"/>
        </w:rPr>
        <w:t xml:space="preserve"> </w:t>
      </w:r>
      <w:hyperlink r:id="rId15" w:history="1">
        <w:r w:rsidR="009B2760">
          <w:rPr>
            <w:rStyle w:val="Hyperlink"/>
            <w:b/>
            <w:color w:val="007BC3"/>
            <w:sz w:val="24"/>
            <w:szCs w:val="24"/>
          </w:rPr>
          <w:t>Politique de divulgation des conflits d</w:t>
        </w:r>
        <w:r w:rsidR="00BA459A">
          <w:rPr>
            <w:rStyle w:val="Hyperlink"/>
            <w:b/>
            <w:color w:val="007BC3"/>
            <w:sz w:val="24"/>
            <w:szCs w:val="24"/>
          </w:rPr>
          <w:t>’</w:t>
        </w:r>
        <w:r w:rsidR="009B2760">
          <w:rPr>
            <w:rStyle w:val="Hyperlink"/>
            <w:b/>
            <w:color w:val="007BC3"/>
            <w:sz w:val="24"/>
            <w:szCs w:val="24"/>
          </w:rPr>
          <w:t>intérêts de l</w:t>
        </w:r>
        <w:r w:rsidR="00BA459A">
          <w:rPr>
            <w:rStyle w:val="Hyperlink"/>
            <w:b/>
            <w:color w:val="007BC3"/>
            <w:sz w:val="24"/>
            <w:szCs w:val="24"/>
          </w:rPr>
          <w:t>’</w:t>
        </w:r>
        <w:r w:rsidR="009B2760">
          <w:rPr>
            <w:rStyle w:val="Hyperlink"/>
            <w:b/>
            <w:color w:val="007BC3"/>
            <w:sz w:val="24"/>
            <w:szCs w:val="24"/>
          </w:rPr>
          <w:t>Alliance pour des données probantes de la SRAP</w:t>
        </w:r>
      </w:hyperlink>
      <w:r w:rsidR="007D51A0" w:rsidRPr="00EF0441">
        <w:rPr>
          <w:b/>
          <w:color w:val="000000"/>
          <w:sz w:val="24"/>
          <w:szCs w:val="24"/>
        </w:rPr>
        <w:t xml:space="preserve">.  </w:t>
      </w:r>
    </w:p>
    <w:p w14:paraId="70048900" w14:textId="77777777" w:rsidR="00B27ABB" w:rsidRPr="00EF0441" w:rsidRDefault="00B27ABB" w:rsidP="00B27ABB">
      <w:pPr>
        <w:pStyle w:val="ListParagraph"/>
        <w:ind w:left="360"/>
        <w:rPr>
          <w:b/>
        </w:rPr>
      </w:pPr>
    </w:p>
    <w:p w14:paraId="7908AEB8" w14:textId="56CD2595" w:rsidR="007D51A0" w:rsidRPr="00EF0441" w:rsidRDefault="009D7DF7" w:rsidP="00135E56">
      <w:pPr>
        <w:pStyle w:val="ListParagraph"/>
        <w:numPr>
          <w:ilvl w:val="1"/>
          <w:numId w:val="33"/>
        </w:numPr>
      </w:pPr>
      <w:r w:rsidRPr="00EF0441">
        <w:rPr>
          <w:b/>
          <w:color w:val="000000"/>
        </w:rPr>
        <w:t xml:space="preserve"> </w:t>
      </w:r>
      <w:r w:rsidR="009B2760" w:rsidRPr="009B2760">
        <w:rPr>
          <w:color w:val="000000"/>
          <w:sz w:val="24"/>
        </w:rPr>
        <w:t xml:space="preserve">Je m’engage également à informer l’Alliance </w:t>
      </w:r>
      <w:r w:rsidR="009B2760">
        <w:rPr>
          <w:color w:val="000000"/>
          <w:sz w:val="24"/>
        </w:rPr>
        <w:t>pour des</w:t>
      </w:r>
      <w:r w:rsidR="009B2760" w:rsidRPr="009B2760">
        <w:rPr>
          <w:color w:val="000000"/>
          <w:sz w:val="24"/>
        </w:rPr>
        <w:t xml:space="preserve"> données probantes </w:t>
      </w:r>
      <w:r w:rsidR="009B2760">
        <w:rPr>
          <w:color w:val="000000"/>
          <w:sz w:val="24"/>
        </w:rPr>
        <w:t xml:space="preserve">de la SRAP </w:t>
      </w:r>
      <w:r w:rsidR="009B2760" w:rsidRPr="009B2760">
        <w:rPr>
          <w:color w:val="000000"/>
          <w:sz w:val="24"/>
        </w:rPr>
        <w:t>de tout changement de situation pouvant créer un conflit d’intérêts, dès que j’en aurai connaissance</w:t>
      </w:r>
      <w:r w:rsidR="004F0247" w:rsidRPr="00EF0441">
        <w:rPr>
          <w:color w:val="000000"/>
          <w:sz w:val="24"/>
        </w:rPr>
        <w:t>.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uthorization"/>
        <w:tblDescription w:val="Table with fields for authorization, including signature and date."/>
      </w:tblPr>
      <w:tblGrid>
        <w:gridCol w:w="10070"/>
      </w:tblGrid>
      <w:tr w:rsidR="00B57005" w:rsidRPr="00EF0441" w14:paraId="42998F73" w14:textId="77777777" w:rsidTr="00135E56">
        <w:trPr>
          <w:tblHeader/>
        </w:trPr>
        <w:tc>
          <w:tcPr>
            <w:tcW w:w="5000" w:type="pct"/>
          </w:tcPr>
          <w:p w14:paraId="5D23D46F" w14:textId="77777777" w:rsidR="00831035" w:rsidRPr="00BF0C6E" w:rsidRDefault="009D7DF7" w:rsidP="00CF77CA">
            <w:pPr>
              <w:spacing w:before="240" w:after="240"/>
              <w:rPr>
                <w:b/>
                <w:sz w:val="24"/>
                <w:szCs w:val="24"/>
              </w:rPr>
            </w:pPr>
            <w:r w:rsidRPr="00BF0C6E">
              <w:rPr>
                <w:b/>
                <w:color w:val="000000"/>
                <w:sz w:val="24"/>
                <w:szCs w:val="24"/>
              </w:rPr>
              <w:t>Autorisation</w:t>
            </w:r>
          </w:p>
        </w:tc>
      </w:tr>
      <w:tr w:rsidR="00B57005" w:rsidRPr="00EF0441" w14:paraId="456B918C" w14:textId="77777777" w:rsidTr="009471B3">
        <w:tc>
          <w:tcPr>
            <w:tcW w:w="5000" w:type="pct"/>
          </w:tcPr>
          <w:p w14:paraId="1821028D" w14:textId="0C0306D6" w:rsidR="006679DB" w:rsidRPr="00BF0C6E" w:rsidRDefault="009D7DF7" w:rsidP="00CF77CA">
            <w:pPr>
              <w:spacing w:before="240" w:after="240"/>
              <w:rPr>
                <w:b/>
                <w:sz w:val="24"/>
                <w:szCs w:val="24"/>
              </w:rPr>
            </w:pPr>
            <w:r w:rsidRPr="00BF0C6E">
              <w:rPr>
                <w:b/>
                <w:color w:val="000000"/>
                <w:sz w:val="24"/>
                <w:szCs w:val="24"/>
              </w:rPr>
              <w:t>S</w:t>
            </w:r>
            <w:r w:rsidR="009B2760" w:rsidRPr="00BF0C6E">
              <w:rPr>
                <w:b/>
                <w:color w:val="000000"/>
                <w:sz w:val="24"/>
                <w:szCs w:val="24"/>
              </w:rPr>
              <w:t>ignature</w:t>
            </w:r>
            <w:r w:rsidRPr="00BF0C6E">
              <w:rPr>
                <w:b/>
                <w:color w:val="000000"/>
                <w:sz w:val="24"/>
                <w:szCs w:val="24"/>
              </w:rPr>
              <w:t> :</w:t>
            </w:r>
          </w:p>
        </w:tc>
      </w:tr>
      <w:tr w:rsidR="00B57005" w:rsidRPr="00EF0441" w14:paraId="14A27644" w14:textId="77777777" w:rsidTr="009471B3">
        <w:tc>
          <w:tcPr>
            <w:tcW w:w="5000" w:type="pct"/>
          </w:tcPr>
          <w:p w14:paraId="4ABB75C9" w14:textId="20F5A8EB" w:rsidR="006679DB" w:rsidRPr="00EF0441" w:rsidRDefault="009D7DF7" w:rsidP="00CF77CA">
            <w:pPr>
              <w:spacing w:before="240" w:after="240"/>
              <w:rPr>
                <w:b/>
                <w:sz w:val="24"/>
                <w:szCs w:val="24"/>
              </w:rPr>
            </w:pPr>
            <w:r w:rsidRPr="00BF0C6E">
              <w:rPr>
                <w:b/>
                <w:color w:val="000000"/>
                <w:sz w:val="24"/>
                <w:szCs w:val="24"/>
              </w:rPr>
              <w:t>Date</w:t>
            </w:r>
            <w:r w:rsidR="00BA459A" w:rsidRPr="00BF0C6E">
              <w:rPr>
                <w:b/>
                <w:color w:val="000000"/>
                <w:sz w:val="24"/>
                <w:szCs w:val="24"/>
              </w:rPr>
              <w:t> </w:t>
            </w:r>
            <w:r w:rsidRPr="00BF0C6E">
              <w:rPr>
                <w:b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bCs/>
                </w:rPr>
                <w:id w:val="238135548"/>
                <w:placeholder>
                  <w:docPart w:val="A06A66C3835C466280A696FF2B36C56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B2760" w:rsidRPr="00BF0C6E">
                  <w:rPr>
                    <w:bCs/>
                  </w:rPr>
                  <w:t>Cliquer/appuyer ici pour entrer la date</w:t>
                </w:r>
              </w:sdtContent>
            </w:sdt>
          </w:p>
        </w:tc>
      </w:tr>
    </w:tbl>
    <w:p w14:paraId="379FC4CD" w14:textId="77777777" w:rsidR="00CD52B7" w:rsidRPr="00EF0441" w:rsidRDefault="00CD52B7" w:rsidP="009471B3">
      <w:pPr>
        <w:spacing w:after="360"/>
        <w:rPr>
          <w:rFonts w:cstheme="majorHAnsi"/>
        </w:rPr>
      </w:pPr>
    </w:p>
    <w:sectPr w:rsidR="00CD52B7" w:rsidRPr="00EF0441" w:rsidSect="00B2323B">
      <w:headerReference w:type="default" r:id="rId16"/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4DBDC" w14:textId="77777777" w:rsidR="009E4BC0" w:rsidRPr="00AB7AC0" w:rsidRDefault="009E4BC0">
      <w:pPr>
        <w:spacing w:after="0" w:line="240" w:lineRule="auto"/>
      </w:pPr>
      <w:r w:rsidRPr="00AB7AC0">
        <w:separator/>
      </w:r>
    </w:p>
  </w:endnote>
  <w:endnote w:type="continuationSeparator" w:id="0">
    <w:p w14:paraId="3B61A1FA" w14:textId="77777777" w:rsidR="009E4BC0" w:rsidRPr="00AB7AC0" w:rsidRDefault="009E4BC0">
      <w:pPr>
        <w:spacing w:after="0" w:line="240" w:lineRule="auto"/>
      </w:pPr>
      <w:r w:rsidRPr="00AB7A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20"/>
        <w:szCs w:val="20"/>
      </w:rPr>
      <w:id w:val="-11055746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547EF4" w14:textId="0440A913" w:rsidR="00A20945" w:rsidRPr="00AB7AC0" w:rsidRDefault="00831035" w:rsidP="0047367F">
            <w:pPr>
              <w:pStyle w:val="Foo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0C6E">
              <w:rPr>
                <w:rFonts w:asciiTheme="majorHAnsi" w:hAnsiTheme="majorHAnsi" w:cstheme="majorHAnsi"/>
                <w:i/>
                <w:color w:val="000000"/>
                <w:sz w:val="20"/>
                <w:szCs w:val="16"/>
              </w:rPr>
              <w:t>Date : décembre 2025</w:t>
            </w:r>
            <w:r w:rsidRPr="00AB7AC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</w:r>
            <w:r w:rsidRPr="00AB7AC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</w:r>
            <w:r w:rsidRPr="00AB7AC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AB7AC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PAGE   \* MERGEFORMAT 4</w:instrText>
            </w:r>
            <w:r w:rsidRPr="00AB7AC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9D7DF7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2</w:t>
            </w:r>
            <w:r w:rsidRPr="00AB7AC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F1E26" w14:textId="77777777" w:rsidR="009E4BC0" w:rsidRPr="00AB7AC0" w:rsidRDefault="009E4BC0">
      <w:pPr>
        <w:spacing w:after="0" w:line="240" w:lineRule="auto"/>
      </w:pPr>
      <w:r w:rsidRPr="00AB7AC0">
        <w:separator/>
      </w:r>
    </w:p>
  </w:footnote>
  <w:footnote w:type="continuationSeparator" w:id="0">
    <w:p w14:paraId="047EC42F" w14:textId="77777777" w:rsidR="009E4BC0" w:rsidRPr="00AB7AC0" w:rsidRDefault="009E4BC0">
      <w:pPr>
        <w:spacing w:after="0" w:line="240" w:lineRule="auto"/>
      </w:pPr>
      <w:r w:rsidRPr="00AB7A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C1FE2" w14:textId="77777777" w:rsidR="00896865" w:rsidRPr="00AB7AC0" w:rsidRDefault="009D7DF7" w:rsidP="00AF300C">
    <w:pPr>
      <w:pStyle w:val="Header"/>
      <w:spacing w:after="240"/>
      <w:jc w:val="right"/>
    </w:pPr>
    <w:r w:rsidRPr="00AB7AC0">
      <w:rPr>
        <w:color w:val="000000"/>
      </w:rPr>
      <w:t xml:space="preserve">    </w:t>
    </w:r>
    <w:r w:rsidR="00517B73" w:rsidRPr="00AB7AC0">
      <w:rPr>
        <w:noProof/>
        <w:lang w:val="en-US"/>
      </w:rPr>
      <w:drawing>
        <wp:inline distT="0" distB="0" distL="0" distR="0" wp14:anchorId="43B6153C" wp14:editId="3B598453">
          <wp:extent cx="3401568" cy="731520"/>
          <wp:effectExtent l="0" t="0" r="8890" b="0"/>
          <wp:docPr id="5" name="Picture 5" descr="SPOR Evidence Alliance Logo" title="SPOR Evidence Allia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01568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504"/>
    <w:multiLevelType w:val="hybridMultilevel"/>
    <w:tmpl w:val="01D23BBA"/>
    <w:lvl w:ilvl="0" w:tplc="65F4BAC8">
      <w:start w:val="1"/>
      <w:numFmt w:val="decimal"/>
      <w:lvlText w:val="%1."/>
      <w:lvlJc w:val="left"/>
      <w:pPr>
        <w:ind w:left="720" w:hanging="360"/>
      </w:pPr>
    </w:lvl>
    <w:lvl w:ilvl="1" w:tplc="1C8A25E6" w:tentative="1">
      <w:start w:val="1"/>
      <w:numFmt w:val="lowerLetter"/>
      <w:lvlText w:val="%2."/>
      <w:lvlJc w:val="left"/>
      <w:pPr>
        <w:ind w:left="1440" w:hanging="360"/>
      </w:pPr>
    </w:lvl>
    <w:lvl w:ilvl="2" w:tplc="326A5482" w:tentative="1">
      <w:start w:val="1"/>
      <w:numFmt w:val="lowerRoman"/>
      <w:lvlText w:val="%3."/>
      <w:lvlJc w:val="right"/>
      <w:pPr>
        <w:ind w:left="2160" w:hanging="180"/>
      </w:pPr>
    </w:lvl>
    <w:lvl w:ilvl="3" w:tplc="8558E1D6" w:tentative="1">
      <w:start w:val="1"/>
      <w:numFmt w:val="decimal"/>
      <w:lvlText w:val="%4."/>
      <w:lvlJc w:val="left"/>
      <w:pPr>
        <w:ind w:left="2880" w:hanging="360"/>
      </w:pPr>
    </w:lvl>
    <w:lvl w:ilvl="4" w:tplc="820478B0" w:tentative="1">
      <w:start w:val="1"/>
      <w:numFmt w:val="lowerLetter"/>
      <w:lvlText w:val="%5."/>
      <w:lvlJc w:val="left"/>
      <w:pPr>
        <w:ind w:left="3600" w:hanging="360"/>
      </w:pPr>
    </w:lvl>
    <w:lvl w:ilvl="5" w:tplc="5B5E995E" w:tentative="1">
      <w:start w:val="1"/>
      <w:numFmt w:val="lowerRoman"/>
      <w:lvlText w:val="%6."/>
      <w:lvlJc w:val="right"/>
      <w:pPr>
        <w:ind w:left="4320" w:hanging="180"/>
      </w:pPr>
    </w:lvl>
    <w:lvl w:ilvl="6" w:tplc="36D60FF2" w:tentative="1">
      <w:start w:val="1"/>
      <w:numFmt w:val="decimal"/>
      <w:lvlText w:val="%7."/>
      <w:lvlJc w:val="left"/>
      <w:pPr>
        <w:ind w:left="5040" w:hanging="360"/>
      </w:pPr>
    </w:lvl>
    <w:lvl w:ilvl="7" w:tplc="011E4D36" w:tentative="1">
      <w:start w:val="1"/>
      <w:numFmt w:val="lowerLetter"/>
      <w:lvlText w:val="%8."/>
      <w:lvlJc w:val="left"/>
      <w:pPr>
        <w:ind w:left="5760" w:hanging="360"/>
      </w:pPr>
    </w:lvl>
    <w:lvl w:ilvl="8" w:tplc="8D48A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5BC"/>
    <w:multiLevelType w:val="hybridMultilevel"/>
    <w:tmpl w:val="BBC4D90C"/>
    <w:lvl w:ilvl="0" w:tplc="9BD60EA8">
      <w:start w:val="1"/>
      <w:numFmt w:val="decimal"/>
      <w:lvlText w:val="%1."/>
      <w:lvlJc w:val="left"/>
      <w:pPr>
        <w:ind w:left="720" w:hanging="360"/>
      </w:pPr>
    </w:lvl>
    <w:lvl w:ilvl="1" w:tplc="C48CE59E">
      <w:start w:val="1"/>
      <w:numFmt w:val="lowerLetter"/>
      <w:lvlText w:val="%2."/>
      <w:lvlJc w:val="left"/>
      <w:pPr>
        <w:ind w:left="1440" w:hanging="360"/>
      </w:pPr>
    </w:lvl>
    <w:lvl w:ilvl="2" w:tplc="82A68F3E">
      <w:start w:val="1"/>
      <w:numFmt w:val="lowerRoman"/>
      <w:lvlText w:val="%3."/>
      <w:lvlJc w:val="right"/>
      <w:pPr>
        <w:ind w:left="2160" w:hanging="180"/>
      </w:pPr>
    </w:lvl>
    <w:lvl w:ilvl="3" w:tplc="B80638DA">
      <w:start w:val="1"/>
      <w:numFmt w:val="decimal"/>
      <w:lvlText w:val="%4."/>
      <w:lvlJc w:val="left"/>
      <w:pPr>
        <w:ind w:left="2880" w:hanging="360"/>
      </w:pPr>
    </w:lvl>
    <w:lvl w:ilvl="4" w:tplc="67CEE044">
      <w:start w:val="1"/>
      <w:numFmt w:val="lowerLetter"/>
      <w:lvlText w:val="%5."/>
      <w:lvlJc w:val="left"/>
      <w:pPr>
        <w:ind w:left="3600" w:hanging="360"/>
      </w:pPr>
    </w:lvl>
    <w:lvl w:ilvl="5" w:tplc="114626C0">
      <w:start w:val="1"/>
      <w:numFmt w:val="lowerRoman"/>
      <w:lvlText w:val="%6."/>
      <w:lvlJc w:val="right"/>
      <w:pPr>
        <w:ind w:left="4320" w:hanging="180"/>
      </w:pPr>
    </w:lvl>
    <w:lvl w:ilvl="6" w:tplc="146011F2">
      <w:start w:val="1"/>
      <w:numFmt w:val="decimal"/>
      <w:lvlText w:val="%7."/>
      <w:lvlJc w:val="left"/>
      <w:pPr>
        <w:ind w:left="5040" w:hanging="360"/>
      </w:pPr>
    </w:lvl>
    <w:lvl w:ilvl="7" w:tplc="E29C38DC">
      <w:start w:val="1"/>
      <w:numFmt w:val="lowerLetter"/>
      <w:lvlText w:val="%8."/>
      <w:lvlJc w:val="left"/>
      <w:pPr>
        <w:ind w:left="5760" w:hanging="360"/>
      </w:pPr>
    </w:lvl>
    <w:lvl w:ilvl="8" w:tplc="D55CBD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29E"/>
    <w:multiLevelType w:val="hybridMultilevel"/>
    <w:tmpl w:val="7DDCD834"/>
    <w:lvl w:ilvl="0" w:tplc="2760DC1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C9BE0084">
      <w:start w:val="1"/>
      <w:numFmt w:val="lowerLetter"/>
      <w:lvlText w:val="%2."/>
      <w:lvlJc w:val="left"/>
      <w:pPr>
        <w:ind w:left="1080" w:hanging="360"/>
      </w:pPr>
    </w:lvl>
    <w:lvl w:ilvl="2" w:tplc="2A7A1360" w:tentative="1">
      <w:start w:val="1"/>
      <w:numFmt w:val="lowerRoman"/>
      <w:lvlText w:val="%3."/>
      <w:lvlJc w:val="right"/>
      <w:pPr>
        <w:ind w:left="1800" w:hanging="180"/>
      </w:pPr>
    </w:lvl>
    <w:lvl w:ilvl="3" w:tplc="AEF448FE" w:tentative="1">
      <w:start w:val="1"/>
      <w:numFmt w:val="decimal"/>
      <w:lvlText w:val="%4."/>
      <w:lvlJc w:val="left"/>
      <w:pPr>
        <w:ind w:left="2520" w:hanging="360"/>
      </w:pPr>
    </w:lvl>
    <w:lvl w:ilvl="4" w:tplc="8C982FA0" w:tentative="1">
      <w:start w:val="1"/>
      <w:numFmt w:val="lowerLetter"/>
      <w:lvlText w:val="%5."/>
      <w:lvlJc w:val="left"/>
      <w:pPr>
        <w:ind w:left="3240" w:hanging="360"/>
      </w:pPr>
    </w:lvl>
    <w:lvl w:ilvl="5" w:tplc="9B2C81E6" w:tentative="1">
      <w:start w:val="1"/>
      <w:numFmt w:val="lowerRoman"/>
      <w:lvlText w:val="%6."/>
      <w:lvlJc w:val="right"/>
      <w:pPr>
        <w:ind w:left="3960" w:hanging="180"/>
      </w:pPr>
    </w:lvl>
    <w:lvl w:ilvl="6" w:tplc="E5FE0294" w:tentative="1">
      <w:start w:val="1"/>
      <w:numFmt w:val="decimal"/>
      <w:lvlText w:val="%7."/>
      <w:lvlJc w:val="left"/>
      <w:pPr>
        <w:ind w:left="4680" w:hanging="360"/>
      </w:pPr>
    </w:lvl>
    <w:lvl w:ilvl="7" w:tplc="6A34EB6C" w:tentative="1">
      <w:start w:val="1"/>
      <w:numFmt w:val="lowerLetter"/>
      <w:lvlText w:val="%8."/>
      <w:lvlJc w:val="left"/>
      <w:pPr>
        <w:ind w:left="5400" w:hanging="360"/>
      </w:pPr>
    </w:lvl>
    <w:lvl w:ilvl="8" w:tplc="2918D1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C186E"/>
    <w:multiLevelType w:val="hybridMultilevel"/>
    <w:tmpl w:val="BA3E8696"/>
    <w:lvl w:ilvl="0" w:tplc="14880032">
      <w:start w:val="1"/>
      <w:numFmt w:val="decimal"/>
      <w:lvlText w:val="%1."/>
      <w:lvlJc w:val="left"/>
      <w:pPr>
        <w:ind w:left="720" w:hanging="360"/>
      </w:pPr>
    </w:lvl>
    <w:lvl w:ilvl="1" w:tplc="EBCCB454" w:tentative="1">
      <w:start w:val="1"/>
      <w:numFmt w:val="lowerLetter"/>
      <w:lvlText w:val="%2."/>
      <w:lvlJc w:val="left"/>
      <w:pPr>
        <w:ind w:left="1440" w:hanging="360"/>
      </w:pPr>
    </w:lvl>
    <w:lvl w:ilvl="2" w:tplc="9EFA61F8" w:tentative="1">
      <w:start w:val="1"/>
      <w:numFmt w:val="lowerRoman"/>
      <w:lvlText w:val="%3."/>
      <w:lvlJc w:val="right"/>
      <w:pPr>
        <w:ind w:left="2160" w:hanging="180"/>
      </w:pPr>
    </w:lvl>
    <w:lvl w:ilvl="3" w:tplc="D0F4D960" w:tentative="1">
      <w:start w:val="1"/>
      <w:numFmt w:val="decimal"/>
      <w:lvlText w:val="%4."/>
      <w:lvlJc w:val="left"/>
      <w:pPr>
        <w:ind w:left="2880" w:hanging="360"/>
      </w:pPr>
    </w:lvl>
    <w:lvl w:ilvl="4" w:tplc="B740A614" w:tentative="1">
      <w:start w:val="1"/>
      <w:numFmt w:val="lowerLetter"/>
      <w:lvlText w:val="%5."/>
      <w:lvlJc w:val="left"/>
      <w:pPr>
        <w:ind w:left="3600" w:hanging="360"/>
      </w:pPr>
    </w:lvl>
    <w:lvl w:ilvl="5" w:tplc="DB2CB324" w:tentative="1">
      <w:start w:val="1"/>
      <w:numFmt w:val="lowerRoman"/>
      <w:lvlText w:val="%6."/>
      <w:lvlJc w:val="right"/>
      <w:pPr>
        <w:ind w:left="4320" w:hanging="180"/>
      </w:pPr>
    </w:lvl>
    <w:lvl w:ilvl="6" w:tplc="F5D6DA0C" w:tentative="1">
      <w:start w:val="1"/>
      <w:numFmt w:val="decimal"/>
      <w:lvlText w:val="%7."/>
      <w:lvlJc w:val="left"/>
      <w:pPr>
        <w:ind w:left="5040" w:hanging="360"/>
      </w:pPr>
    </w:lvl>
    <w:lvl w:ilvl="7" w:tplc="78A009E6" w:tentative="1">
      <w:start w:val="1"/>
      <w:numFmt w:val="lowerLetter"/>
      <w:lvlText w:val="%8."/>
      <w:lvlJc w:val="left"/>
      <w:pPr>
        <w:ind w:left="5760" w:hanging="360"/>
      </w:pPr>
    </w:lvl>
    <w:lvl w:ilvl="8" w:tplc="32125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562E"/>
    <w:multiLevelType w:val="hybridMultilevel"/>
    <w:tmpl w:val="3264803E"/>
    <w:lvl w:ilvl="0" w:tplc="BF4EC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3E8440" w:tentative="1">
      <w:start w:val="1"/>
      <w:numFmt w:val="lowerLetter"/>
      <w:lvlText w:val="%2."/>
      <w:lvlJc w:val="left"/>
      <w:pPr>
        <w:ind w:left="1440" w:hanging="360"/>
      </w:pPr>
    </w:lvl>
    <w:lvl w:ilvl="2" w:tplc="08343616" w:tentative="1">
      <w:start w:val="1"/>
      <w:numFmt w:val="lowerRoman"/>
      <w:lvlText w:val="%3."/>
      <w:lvlJc w:val="right"/>
      <w:pPr>
        <w:ind w:left="2160" w:hanging="180"/>
      </w:pPr>
    </w:lvl>
    <w:lvl w:ilvl="3" w:tplc="42C6FF62" w:tentative="1">
      <w:start w:val="1"/>
      <w:numFmt w:val="decimal"/>
      <w:lvlText w:val="%4."/>
      <w:lvlJc w:val="left"/>
      <w:pPr>
        <w:ind w:left="2880" w:hanging="360"/>
      </w:pPr>
    </w:lvl>
    <w:lvl w:ilvl="4" w:tplc="FBB86316" w:tentative="1">
      <w:start w:val="1"/>
      <w:numFmt w:val="lowerLetter"/>
      <w:lvlText w:val="%5."/>
      <w:lvlJc w:val="left"/>
      <w:pPr>
        <w:ind w:left="3600" w:hanging="360"/>
      </w:pPr>
    </w:lvl>
    <w:lvl w:ilvl="5" w:tplc="D714AC5A" w:tentative="1">
      <w:start w:val="1"/>
      <w:numFmt w:val="lowerRoman"/>
      <w:lvlText w:val="%6."/>
      <w:lvlJc w:val="right"/>
      <w:pPr>
        <w:ind w:left="4320" w:hanging="180"/>
      </w:pPr>
    </w:lvl>
    <w:lvl w:ilvl="6" w:tplc="940E4094" w:tentative="1">
      <w:start w:val="1"/>
      <w:numFmt w:val="decimal"/>
      <w:lvlText w:val="%7."/>
      <w:lvlJc w:val="left"/>
      <w:pPr>
        <w:ind w:left="5040" w:hanging="360"/>
      </w:pPr>
    </w:lvl>
    <w:lvl w:ilvl="7" w:tplc="EE00220A" w:tentative="1">
      <w:start w:val="1"/>
      <w:numFmt w:val="lowerLetter"/>
      <w:lvlText w:val="%8."/>
      <w:lvlJc w:val="left"/>
      <w:pPr>
        <w:ind w:left="5760" w:hanging="360"/>
      </w:pPr>
    </w:lvl>
    <w:lvl w:ilvl="8" w:tplc="48847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D5864"/>
    <w:multiLevelType w:val="hybridMultilevel"/>
    <w:tmpl w:val="26586136"/>
    <w:lvl w:ilvl="0" w:tplc="20EA1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E29F4C" w:tentative="1">
      <w:start w:val="1"/>
      <w:numFmt w:val="lowerLetter"/>
      <w:lvlText w:val="%2."/>
      <w:lvlJc w:val="left"/>
      <w:pPr>
        <w:ind w:left="1080" w:hanging="360"/>
      </w:pPr>
    </w:lvl>
    <w:lvl w:ilvl="2" w:tplc="BCC8CE4A" w:tentative="1">
      <w:start w:val="1"/>
      <w:numFmt w:val="lowerRoman"/>
      <w:lvlText w:val="%3."/>
      <w:lvlJc w:val="right"/>
      <w:pPr>
        <w:ind w:left="1800" w:hanging="180"/>
      </w:pPr>
    </w:lvl>
    <w:lvl w:ilvl="3" w:tplc="A30A60FA" w:tentative="1">
      <w:start w:val="1"/>
      <w:numFmt w:val="decimal"/>
      <w:lvlText w:val="%4."/>
      <w:lvlJc w:val="left"/>
      <w:pPr>
        <w:ind w:left="2520" w:hanging="360"/>
      </w:pPr>
    </w:lvl>
    <w:lvl w:ilvl="4" w:tplc="B01A8738" w:tentative="1">
      <w:start w:val="1"/>
      <w:numFmt w:val="lowerLetter"/>
      <w:lvlText w:val="%5."/>
      <w:lvlJc w:val="left"/>
      <w:pPr>
        <w:ind w:left="3240" w:hanging="360"/>
      </w:pPr>
    </w:lvl>
    <w:lvl w:ilvl="5" w:tplc="D9229BD4" w:tentative="1">
      <w:start w:val="1"/>
      <w:numFmt w:val="lowerRoman"/>
      <w:lvlText w:val="%6."/>
      <w:lvlJc w:val="right"/>
      <w:pPr>
        <w:ind w:left="3960" w:hanging="180"/>
      </w:pPr>
    </w:lvl>
    <w:lvl w:ilvl="6" w:tplc="BAE0BE62" w:tentative="1">
      <w:start w:val="1"/>
      <w:numFmt w:val="decimal"/>
      <w:lvlText w:val="%7."/>
      <w:lvlJc w:val="left"/>
      <w:pPr>
        <w:ind w:left="4680" w:hanging="360"/>
      </w:pPr>
    </w:lvl>
    <w:lvl w:ilvl="7" w:tplc="62CCB6D8" w:tentative="1">
      <w:start w:val="1"/>
      <w:numFmt w:val="lowerLetter"/>
      <w:lvlText w:val="%8."/>
      <w:lvlJc w:val="left"/>
      <w:pPr>
        <w:ind w:left="5400" w:hanging="360"/>
      </w:pPr>
    </w:lvl>
    <w:lvl w:ilvl="8" w:tplc="F69088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87916"/>
    <w:multiLevelType w:val="hybridMultilevel"/>
    <w:tmpl w:val="23802658"/>
    <w:lvl w:ilvl="0" w:tplc="869A34CE">
      <w:start w:val="1"/>
      <w:numFmt w:val="decimal"/>
      <w:lvlText w:val="%1."/>
      <w:lvlJc w:val="left"/>
      <w:pPr>
        <w:ind w:left="720" w:hanging="360"/>
      </w:pPr>
    </w:lvl>
    <w:lvl w:ilvl="1" w:tplc="46C41A0C" w:tentative="1">
      <w:start w:val="1"/>
      <w:numFmt w:val="lowerLetter"/>
      <w:lvlText w:val="%2."/>
      <w:lvlJc w:val="left"/>
      <w:pPr>
        <w:ind w:left="1440" w:hanging="360"/>
      </w:pPr>
    </w:lvl>
    <w:lvl w:ilvl="2" w:tplc="B680CFB0" w:tentative="1">
      <w:start w:val="1"/>
      <w:numFmt w:val="lowerRoman"/>
      <w:lvlText w:val="%3."/>
      <w:lvlJc w:val="right"/>
      <w:pPr>
        <w:ind w:left="2160" w:hanging="180"/>
      </w:pPr>
    </w:lvl>
    <w:lvl w:ilvl="3" w:tplc="0F42BDFA" w:tentative="1">
      <w:start w:val="1"/>
      <w:numFmt w:val="decimal"/>
      <w:lvlText w:val="%4."/>
      <w:lvlJc w:val="left"/>
      <w:pPr>
        <w:ind w:left="2880" w:hanging="360"/>
      </w:pPr>
    </w:lvl>
    <w:lvl w:ilvl="4" w:tplc="9A5896E4" w:tentative="1">
      <w:start w:val="1"/>
      <w:numFmt w:val="lowerLetter"/>
      <w:lvlText w:val="%5."/>
      <w:lvlJc w:val="left"/>
      <w:pPr>
        <w:ind w:left="3600" w:hanging="360"/>
      </w:pPr>
    </w:lvl>
    <w:lvl w:ilvl="5" w:tplc="433E2E26" w:tentative="1">
      <w:start w:val="1"/>
      <w:numFmt w:val="lowerRoman"/>
      <w:lvlText w:val="%6."/>
      <w:lvlJc w:val="right"/>
      <w:pPr>
        <w:ind w:left="4320" w:hanging="180"/>
      </w:pPr>
    </w:lvl>
    <w:lvl w:ilvl="6" w:tplc="EB80477C" w:tentative="1">
      <w:start w:val="1"/>
      <w:numFmt w:val="decimal"/>
      <w:lvlText w:val="%7."/>
      <w:lvlJc w:val="left"/>
      <w:pPr>
        <w:ind w:left="5040" w:hanging="360"/>
      </w:pPr>
    </w:lvl>
    <w:lvl w:ilvl="7" w:tplc="DDEA0104" w:tentative="1">
      <w:start w:val="1"/>
      <w:numFmt w:val="lowerLetter"/>
      <w:lvlText w:val="%8."/>
      <w:lvlJc w:val="left"/>
      <w:pPr>
        <w:ind w:left="5760" w:hanging="360"/>
      </w:pPr>
    </w:lvl>
    <w:lvl w:ilvl="8" w:tplc="590C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756BE"/>
    <w:multiLevelType w:val="hybridMultilevel"/>
    <w:tmpl w:val="23802658"/>
    <w:lvl w:ilvl="0" w:tplc="7C9CD172">
      <w:start w:val="1"/>
      <w:numFmt w:val="decimal"/>
      <w:lvlText w:val="%1."/>
      <w:lvlJc w:val="left"/>
      <w:pPr>
        <w:ind w:left="720" w:hanging="360"/>
      </w:pPr>
    </w:lvl>
    <w:lvl w:ilvl="1" w:tplc="794CFCC0" w:tentative="1">
      <w:start w:val="1"/>
      <w:numFmt w:val="lowerLetter"/>
      <w:lvlText w:val="%2."/>
      <w:lvlJc w:val="left"/>
      <w:pPr>
        <w:ind w:left="1440" w:hanging="360"/>
      </w:pPr>
    </w:lvl>
    <w:lvl w:ilvl="2" w:tplc="0910EF44" w:tentative="1">
      <w:start w:val="1"/>
      <w:numFmt w:val="lowerRoman"/>
      <w:lvlText w:val="%3."/>
      <w:lvlJc w:val="right"/>
      <w:pPr>
        <w:ind w:left="2160" w:hanging="180"/>
      </w:pPr>
    </w:lvl>
    <w:lvl w:ilvl="3" w:tplc="9DD0DAA4" w:tentative="1">
      <w:start w:val="1"/>
      <w:numFmt w:val="decimal"/>
      <w:lvlText w:val="%4."/>
      <w:lvlJc w:val="left"/>
      <w:pPr>
        <w:ind w:left="2880" w:hanging="360"/>
      </w:pPr>
    </w:lvl>
    <w:lvl w:ilvl="4" w:tplc="489CF3CE" w:tentative="1">
      <w:start w:val="1"/>
      <w:numFmt w:val="lowerLetter"/>
      <w:lvlText w:val="%5."/>
      <w:lvlJc w:val="left"/>
      <w:pPr>
        <w:ind w:left="3600" w:hanging="360"/>
      </w:pPr>
    </w:lvl>
    <w:lvl w:ilvl="5" w:tplc="DC02EF5E" w:tentative="1">
      <w:start w:val="1"/>
      <w:numFmt w:val="lowerRoman"/>
      <w:lvlText w:val="%6."/>
      <w:lvlJc w:val="right"/>
      <w:pPr>
        <w:ind w:left="4320" w:hanging="180"/>
      </w:pPr>
    </w:lvl>
    <w:lvl w:ilvl="6" w:tplc="74102BA4" w:tentative="1">
      <w:start w:val="1"/>
      <w:numFmt w:val="decimal"/>
      <w:lvlText w:val="%7."/>
      <w:lvlJc w:val="left"/>
      <w:pPr>
        <w:ind w:left="5040" w:hanging="360"/>
      </w:pPr>
    </w:lvl>
    <w:lvl w:ilvl="7" w:tplc="A4DE5C30" w:tentative="1">
      <w:start w:val="1"/>
      <w:numFmt w:val="lowerLetter"/>
      <w:lvlText w:val="%8."/>
      <w:lvlJc w:val="left"/>
      <w:pPr>
        <w:ind w:left="5760" w:hanging="360"/>
      </w:pPr>
    </w:lvl>
    <w:lvl w:ilvl="8" w:tplc="1ABA9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A02E5"/>
    <w:multiLevelType w:val="multilevel"/>
    <w:tmpl w:val="7A023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635AB"/>
    <w:multiLevelType w:val="multilevel"/>
    <w:tmpl w:val="34202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D693A"/>
    <w:multiLevelType w:val="hybridMultilevel"/>
    <w:tmpl w:val="629211B6"/>
    <w:lvl w:ilvl="0" w:tplc="8D3488A0">
      <w:start w:val="1"/>
      <w:numFmt w:val="lowerLetter"/>
      <w:lvlText w:val="%1)"/>
      <w:lvlJc w:val="left"/>
      <w:pPr>
        <w:ind w:left="720" w:hanging="360"/>
      </w:pPr>
    </w:lvl>
    <w:lvl w:ilvl="1" w:tplc="C916F040" w:tentative="1">
      <w:start w:val="1"/>
      <w:numFmt w:val="lowerLetter"/>
      <w:lvlText w:val="%2."/>
      <w:lvlJc w:val="left"/>
      <w:pPr>
        <w:ind w:left="1440" w:hanging="360"/>
      </w:pPr>
    </w:lvl>
    <w:lvl w:ilvl="2" w:tplc="703C2786" w:tentative="1">
      <w:start w:val="1"/>
      <w:numFmt w:val="lowerRoman"/>
      <w:lvlText w:val="%3."/>
      <w:lvlJc w:val="right"/>
      <w:pPr>
        <w:ind w:left="2160" w:hanging="180"/>
      </w:pPr>
    </w:lvl>
    <w:lvl w:ilvl="3" w:tplc="ABE600D2" w:tentative="1">
      <w:start w:val="1"/>
      <w:numFmt w:val="decimal"/>
      <w:lvlText w:val="%4."/>
      <w:lvlJc w:val="left"/>
      <w:pPr>
        <w:ind w:left="2880" w:hanging="360"/>
      </w:pPr>
    </w:lvl>
    <w:lvl w:ilvl="4" w:tplc="DC042454" w:tentative="1">
      <w:start w:val="1"/>
      <w:numFmt w:val="lowerLetter"/>
      <w:lvlText w:val="%5."/>
      <w:lvlJc w:val="left"/>
      <w:pPr>
        <w:ind w:left="3600" w:hanging="360"/>
      </w:pPr>
    </w:lvl>
    <w:lvl w:ilvl="5" w:tplc="F9061B24" w:tentative="1">
      <w:start w:val="1"/>
      <w:numFmt w:val="lowerRoman"/>
      <w:lvlText w:val="%6."/>
      <w:lvlJc w:val="right"/>
      <w:pPr>
        <w:ind w:left="4320" w:hanging="180"/>
      </w:pPr>
    </w:lvl>
    <w:lvl w:ilvl="6" w:tplc="B7106AF4" w:tentative="1">
      <w:start w:val="1"/>
      <w:numFmt w:val="decimal"/>
      <w:lvlText w:val="%7."/>
      <w:lvlJc w:val="left"/>
      <w:pPr>
        <w:ind w:left="5040" w:hanging="360"/>
      </w:pPr>
    </w:lvl>
    <w:lvl w:ilvl="7" w:tplc="A4FABE10" w:tentative="1">
      <w:start w:val="1"/>
      <w:numFmt w:val="lowerLetter"/>
      <w:lvlText w:val="%8."/>
      <w:lvlJc w:val="left"/>
      <w:pPr>
        <w:ind w:left="5760" w:hanging="360"/>
      </w:pPr>
    </w:lvl>
    <w:lvl w:ilvl="8" w:tplc="10EC8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240BB"/>
    <w:multiLevelType w:val="hybridMultilevel"/>
    <w:tmpl w:val="4BFA12FE"/>
    <w:lvl w:ilvl="0" w:tplc="EC82F3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8A6766" w:tentative="1">
      <w:start w:val="1"/>
      <w:numFmt w:val="lowerLetter"/>
      <w:lvlText w:val="%2."/>
      <w:lvlJc w:val="left"/>
      <w:pPr>
        <w:ind w:left="1440" w:hanging="360"/>
      </w:pPr>
    </w:lvl>
    <w:lvl w:ilvl="2" w:tplc="4FC0E7F2" w:tentative="1">
      <w:start w:val="1"/>
      <w:numFmt w:val="lowerRoman"/>
      <w:lvlText w:val="%3."/>
      <w:lvlJc w:val="right"/>
      <w:pPr>
        <w:ind w:left="2160" w:hanging="180"/>
      </w:pPr>
    </w:lvl>
    <w:lvl w:ilvl="3" w:tplc="BA32893A" w:tentative="1">
      <w:start w:val="1"/>
      <w:numFmt w:val="decimal"/>
      <w:lvlText w:val="%4."/>
      <w:lvlJc w:val="left"/>
      <w:pPr>
        <w:ind w:left="2880" w:hanging="360"/>
      </w:pPr>
    </w:lvl>
    <w:lvl w:ilvl="4" w:tplc="F566C9C6" w:tentative="1">
      <w:start w:val="1"/>
      <w:numFmt w:val="lowerLetter"/>
      <w:lvlText w:val="%5."/>
      <w:lvlJc w:val="left"/>
      <w:pPr>
        <w:ind w:left="3600" w:hanging="360"/>
      </w:pPr>
    </w:lvl>
    <w:lvl w:ilvl="5" w:tplc="4CE2D7F0" w:tentative="1">
      <w:start w:val="1"/>
      <w:numFmt w:val="lowerRoman"/>
      <w:lvlText w:val="%6."/>
      <w:lvlJc w:val="right"/>
      <w:pPr>
        <w:ind w:left="4320" w:hanging="180"/>
      </w:pPr>
    </w:lvl>
    <w:lvl w:ilvl="6" w:tplc="C83EAAD4" w:tentative="1">
      <w:start w:val="1"/>
      <w:numFmt w:val="decimal"/>
      <w:lvlText w:val="%7."/>
      <w:lvlJc w:val="left"/>
      <w:pPr>
        <w:ind w:left="5040" w:hanging="360"/>
      </w:pPr>
    </w:lvl>
    <w:lvl w:ilvl="7" w:tplc="FD00A46A" w:tentative="1">
      <w:start w:val="1"/>
      <w:numFmt w:val="lowerLetter"/>
      <w:lvlText w:val="%8."/>
      <w:lvlJc w:val="left"/>
      <w:pPr>
        <w:ind w:left="5760" w:hanging="360"/>
      </w:pPr>
    </w:lvl>
    <w:lvl w:ilvl="8" w:tplc="E812A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F505C"/>
    <w:multiLevelType w:val="multilevel"/>
    <w:tmpl w:val="9148020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abstractNum w:abstractNumId="13" w15:restartNumberingAfterBreak="0">
    <w:nsid w:val="3D203A8A"/>
    <w:multiLevelType w:val="hybridMultilevel"/>
    <w:tmpl w:val="90988EFA"/>
    <w:lvl w:ilvl="0" w:tplc="D7B86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A4CADE" w:tentative="1">
      <w:start w:val="1"/>
      <w:numFmt w:val="lowerLetter"/>
      <w:lvlText w:val="%2."/>
      <w:lvlJc w:val="left"/>
      <w:pPr>
        <w:ind w:left="1440" w:hanging="360"/>
      </w:pPr>
    </w:lvl>
    <w:lvl w:ilvl="2" w:tplc="60447420" w:tentative="1">
      <w:start w:val="1"/>
      <w:numFmt w:val="lowerRoman"/>
      <w:lvlText w:val="%3."/>
      <w:lvlJc w:val="right"/>
      <w:pPr>
        <w:ind w:left="2160" w:hanging="180"/>
      </w:pPr>
    </w:lvl>
    <w:lvl w:ilvl="3" w:tplc="6DB2BE80" w:tentative="1">
      <w:start w:val="1"/>
      <w:numFmt w:val="decimal"/>
      <w:lvlText w:val="%4."/>
      <w:lvlJc w:val="left"/>
      <w:pPr>
        <w:ind w:left="2880" w:hanging="360"/>
      </w:pPr>
    </w:lvl>
    <w:lvl w:ilvl="4" w:tplc="F04ADF0E" w:tentative="1">
      <w:start w:val="1"/>
      <w:numFmt w:val="lowerLetter"/>
      <w:lvlText w:val="%5."/>
      <w:lvlJc w:val="left"/>
      <w:pPr>
        <w:ind w:left="3600" w:hanging="360"/>
      </w:pPr>
    </w:lvl>
    <w:lvl w:ilvl="5" w:tplc="BF7CA9A6" w:tentative="1">
      <w:start w:val="1"/>
      <w:numFmt w:val="lowerRoman"/>
      <w:lvlText w:val="%6."/>
      <w:lvlJc w:val="right"/>
      <w:pPr>
        <w:ind w:left="4320" w:hanging="180"/>
      </w:pPr>
    </w:lvl>
    <w:lvl w:ilvl="6" w:tplc="D46CE244" w:tentative="1">
      <w:start w:val="1"/>
      <w:numFmt w:val="decimal"/>
      <w:lvlText w:val="%7."/>
      <w:lvlJc w:val="left"/>
      <w:pPr>
        <w:ind w:left="5040" w:hanging="360"/>
      </w:pPr>
    </w:lvl>
    <w:lvl w:ilvl="7" w:tplc="CF92B642" w:tentative="1">
      <w:start w:val="1"/>
      <w:numFmt w:val="lowerLetter"/>
      <w:lvlText w:val="%8."/>
      <w:lvlJc w:val="left"/>
      <w:pPr>
        <w:ind w:left="5760" w:hanging="360"/>
      </w:pPr>
    </w:lvl>
    <w:lvl w:ilvl="8" w:tplc="B096E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978F8"/>
    <w:multiLevelType w:val="hybridMultilevel"/>
    <w:tmpl w:val="1CC4FC62"/>
    <w:lvl w:ilvl="0" w:tplc="5EBCC5EE">
      <w:start w:val="1"/>
      <w:numFmt w:val="lowerLetter"/>
      <w:lvlText w:val="%1)"/>
      <w:lvlJc w:val="left"/>
      <w:pPr>
        <w:ind w:left="720" w:hanging="360"/>
      </w:pPr>
    </w:lvl>
    <w:lvl w:ilvl="1" w:tplc="B3D479A4" w:tentative="1">
      <w:start w:val="1"/>
      <w:numFmt w:val="lowerLetter"/>
      <w:lvlText w:val="%2."/>
      <w:lvlJc w:val="left"/>
      <w:pPr>
        <w:ind w:left="1440" w:hanging="360"/>
      </w:pPr>
    </w:lvl>
    <w:lvl w:ilvl="2" w:tplc="E778A826" w:tentative="1">
      <w:start w:val="1"/>
      <w:numFmt w:val="lowerRoman"/>
      <w:lvlText w:val="%3."/>
      <w:lvlJc w:val="right"/>
      <w:pPr>
        <w:ind w:left="2160" w:hanging="180"/>
      </w:pPr>
    </w:lvl>
    <w:lvl w:ilvl="3" w:tplc="53F44B66" w:tentative="1">
      <w:start w:val="1"/>
      <w:numFmt w:val="decimal"/>
      <w:lvlText w:val="%4."/>
      <w:lvlJc w:val="left"/>
      <w:pPr>
        <w:ind w:left="2880" w:hanging="360"/>
      </w:pPr>
    </w:lvl>
    <w:lvl w:ilvl="4" w:tplc="DD9AF6AA" w:tentative="1">
      <w:start w:val="1"/>
      <w:numFmt w:val="lowerLetter"/>
      <w:lvlText w:val="%5."/>
      <w:lvlJc w:val="left"/>
      <w:pPr>
        <w:ind w:left="3600" w:hanging="360"/>
      </w:pPr>
    </w:lvl>
    <w:lvl w:ilvl="5" w:tplc="59DCD850" w:tentative="1">
      <w:start w:val="1"/>
      <w:numFmt w:val="lowerRoman"/>
      <w:lvlText w:val="%6."/>
      <w:lvlJc w:val="right"/>
      <w:pPr>
        <w:ind w:left="4320" w:hanging="180"/>
      </w:pPr>
    </w:lvl>
    <w:lvl w:ilvl="6" w:tplc="2E8064D2" w:tentative="1">
      <w:start w:val="1"/>
      <w:numFmt w:val="decimal"/>
      <w:lvlText w:val="%7."/>
      <w:lvlJc w:val="left"/>
      <w:pPr>
        <w:ind w:left="5040" w:hanging="360"/>
      </w:pPr>
    </w:lvl>
    <w:lvl w:ilvl="7" w:tplc="447CB294" w:tentative="1">
      <w:start w:val="1"/>
      <w:numFmt w:val="lowerLetter"/>
      <w:lvlText w:val="%8."/>
      <w:lvlJc w:val="left"/>
      <w:pPr>
        <w:ind w:left="5760" w:hanging="360"/>
      </w:pPr>
    </w:lvl>
    <w:lvl w:ilvl="8" w:tplc="8D404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81E05"/>
    <w:multiLevelType w:val="hybridMultilevel"/>
    <w:tmpl w:val="EB42EECC"/>
    <w:lvl w:ilvl="0" w:tplc="AEB6E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681C20" w:tentative="1">
      <w:start w:val="1"/>
      <w:numFmt w:val="lowerLetter"/>
      <w:lvlText w:val="%2."/>
      <w:lvlJc w:val="left"/>
      <w:pPr>
        <w:ind w:left="1080" w:hanging="360"/>
      </w:pPr>
    </w:lvl>
    <w:lvl w:ilvl="2" w:tplc="421E0C36" w:tentative="1">
      <w:start w:val="1"/>
      <w:numFmt w:val="lowerRoman"/>
      <w:lvlText w:val="%3."/>
      <w:lvlJc w:val="right"/>
      <w:pPr>
        <w:ind w:left="1800" w:hanging="180"/>
      </w:pPr>
    </w:lvl>
    <w:lvl w:ilvl="3" w:tplc="C0365AF2" w:tentative="1">
      <w:start w:val="1"/>
      <w:numFmt w:val="decimal"/>
      <w:lvlText w:val="%4."/>
      <w:lvlJc w:val="left"/>
      <w:pPr>
        <w:ind w:left="2520" w:hanging="360"/>
      </w:pPr>
    </w:lvl>
    <w:lvl w:ilvl="4" w:tplc="812CE35A" w:tentative="1">
      <w:start w:val="1"/>
      <w:numFmt w:val="lowerLetter"/>
      <w:lvlText w:val="%5."/>
      <w:lvlJc w:val="left"/>
      <w:pPr>
        <w:ind w:left="3240" w:hanging="360"/>
      </w:pPr>
    </w:lvl>
    <w:lvl w:ilvl="5" w:tplc="7FF44DF6" w:tentative="1">
      <w:start w:val="1"/>
      <w:numFmt w:val="lowerRoman"/>
      <w:lvlText w:val="%6."/>
      <w:lvlJc w:val="right"/>
      <w:pPr>
        <w:ind w:left="3960" w:hanging="180"/>
      </w:pPr>
    </w:lvl>
    <w:lvl w:ilvl="6" w:tplc="55E239BE" w:tentative="1">
      <w:start w:val="1"/>
      <w:numFmt w:val="decimal"/>
      <w:lvlText w:val="%7."/>
      <w:lvlJc w:val="left"/>
      <w:pPr>
        <w:ind w:left="4680" w:hanging="360"/>
      </w:pPr>
    </w:lvl>
    <w:lvl w:ilvl="7" w:tplc="8BDC11AE" w:tentative="1">
      <w:start w:val="1"/>
      <w:numFmt w:val="lowerLetter"/>
      <w:lvlText w:val="%8."/>
      <w:lvlJc w:val="left"/>
      <w:pPr>
        <w:ind w:left="5400" w:hanging="360"/>
      </w:pPr>
    </w:lvl>
    <w:lvl w:ilvl="8" w:tplc="8E328B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626428"/>
    <w:multiLevelType w:val="hybridMultilevel"/>
    <w:tmpl w:val="30DA8E54"/>
    <w:lvl w:ilvl="0" w:tplc="35822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CD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69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E9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CA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6E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22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6B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66E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40F14"/>
    <w:multiLevelType w:val="multilevel"/>
    <w:tmpl w:val="2DCC6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935E8"/>
    <w:multiLevelType w:val="multilevel"/>
    <w:tmpl w:val="7AEE80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405ED3"/>
    <w:multiLevelType w:val="multilevel"/>
    <w:tmpl w:val="34F87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3073C"/>
    <w:multiLevelType w:val="multilevel"/>
    <w:tmpl w:val="F89C1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E13C44"/>
    <w:multiLevelType w:val="hybridMultilevel"/>
    <w:tmpl w:val="564AB5C4"/>
    <w:lvl w:ilvl="0" w:tplc="8D846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07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F40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6A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23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40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85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E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8D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22F35"/>
    <w:multiLevelType w:val="hybridMultilevel"/>
    <w:tmpl w:val="761813AC"/>
    <w:lvl w:ilvl="0" w:tplc="1DA6D8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6A06A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1482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D8E4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A66C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AEE44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481C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F665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D083C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742007"/>
    <w:multiLevelType w:val="multilevel"/>
    <w:tmpl w:val="B84CB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4163B"/>
    <w:multiLevelType w:val="hybridMultilevel"/>
    <w:tmpl w:val="090A16CA"/>
    <w:lvl w:ilvl="0" w:tplc="8D0A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A2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487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E6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8AC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C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86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ED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37604"/>
    <w:multiLevelType w:val="hybridMultilevel"/>
    <w:tmpl w:val="A562130E"/>
    <w:lvl w:ilvl="0" w:tplc="F648C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7057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2C5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6879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BC59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D26D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6003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B64D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28EF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370B77"/>
    <w:multiLevelType w:val="hybridMultilevel"/>
    <w:tmpl w:val="3152626C"/>
    <w:lvl w:ilvl="0" w:tplc="2606F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4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2F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C3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E0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87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86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2E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C4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E785A"/>
    <w:multiLevelType w:val="hybridMultilevel"/>
    <w:tmpl w:val="BE9A8BD2"/>
    <w:lvl w:ilvl="0" w:tplc="198C70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479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EC52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4406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C8FA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26D9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A015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8C9F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E657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FF5DAB"/>
    <w:multiLevelType w:val="hybridMultilevel"/>
    <w:tmpl w:val="43DE2E76"/>
    <w:lvl w:ilvl="0" w:tplc="CD445A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0C58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7229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0EA5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8066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2812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C2F0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88A0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D20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4"/>
  </w:num>
  <w:num w:numId="7">
    <w:abstractNumId w:val="0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23"/>
  </w:num>
  <w:num w:numId="13">
    <w:abstractNumId w:val="19"/>
  </w:num>
  <w:num w:numId="14">
    <w:abstractNumId w:val="8"/>
  </w:num>
  <w:num w:numId="15">
    <w:abstractNumId w:val="17"/>
  </w:num>
  <w:num w:numId="16">
    <w:abstractNumId w:val="28"/>
  </w:num>
  <w:num w:numId="17">
    <w:abstractNumId w:val="25"/>
  </w:num>
  <w:num w:numId="18">
    <w:abstractNumId w:val="27"/>
  </w:num>
  <w:num w:numId="19">
    <w:abstractNumId w:val="12"/>
  </w:num>
  <w:num w:numId="20">
    <w:abstractNumId w:val="28"/>
  </w:num>
  <w:num w:numId="21">
    <w:abstractNumId w:val="25"/>
  </w:num>
  <w:num w:numId="22">
    <w:abstractNumId w:val="27"/>
  </w:num>
  <w:num w:numId="23">
    <w:abstractNumId w:val="3"/>
  </w:num>
  <w:num w:numId="24">
    <w:abstractNumId w:val="16"/>
  </w:num>
  <w:num w:numId="25">
    <w:abstractNumId w:val="21"/>
  </w:num>
  <w:num w:numId="26">
    <w:abstractNumId w:val="22"/>
  </w:num>
  <w:num w:numId="27">
    <w:abstractNumId w:val="15"/>
  </w:num>
  <w:num w:numId="28">
    <w:abstractNumId w:val="4"/>
  </w:num>
  <w:num w:numId="29">
    <w:abstractNumId w:val="2"/>
  </w:num>
  <w:num w:numId="30">
    <w:abstractNumId w:val="18"/>
  </w:num>
  <w:num w:numId="31">
    <w:abstractNumId w:val="5"/>
  </w:num>
  <w:num w:numId="32">
    <w:abstractNumId w:val="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A0"/>
    <w:rsid w:val="000128F0"/>
    <w:rsid w:val="00014701"/>
    <w:rsid w:val="000227A3"/>
    <w:rsid w:val="0002445A"/>
    <w:rsid w:val="00024F93"/>
    <w:rsid w:val="00026B41"/>
    <w:rsid w:val="000347BF"/>
    <w:rsid w:val="000503A0"/>
    <w:rsid w:val="0007150E"/>
    <w:rsid w:val="00092A42"/>
    <w:rsid w:val="00094205"/>
    <w:rsid w:val="000B4D71"/>
    <w:rsid w:val="000E7386"/>
    <w:rsid w:val="000E73AC"/>
    <w:rsid w:val="000F7D56"/>
    <w:rsid w:val="00102EB3"/>
    <w:rsid w:val="001200B5"/>
    <w:rsid w:val="00135E56"/>
    <w:rsid w:val="00167758"/>
    <w:rsid w:val="001707BF"/>
    <w:rsid w:val="00177075"/>
    <w:rsid w:val="00183C28"/>
    <w:rsid w:val="001931BE"/>
    <w:rsid w:val="001A350F"/>
    <w:rsid w:val="001B33BA"/>
    <w:rsid w:val="001B77A0"/>
    <w:rsid w:val="001C6DDD"/>
    <w:rsid w:val="001E2740"/>
    <w:rsid w:val="001E4CFA"/>
    <w:rsid w:val="002022D5"/>
    <w:rsid w:val="00213374"/>
    <w:rsid w:val="00217418"/>
    <w:rsid w:val="00222D5D"/>
    <w:rsid w:val="002334AE"/>
    <w:rsid w:val="00242A48"/>
    <w:rsid w:val="00252CF3"/>
    <w:rsid w:val="00255665"/>
    <w:rsid w:val="002626C5"/>
    <w:rsid w:val="00264424"/>
    <w:rsid w:val="002720D2"/>
    <w:rsid w:val="002745E1"/>
    <w:rsid w:val="00281BCD"/>
    <w:rsid w:val="002A53BF"/>
    <w:rsid w:val="002B476F"/>
    <w:rsid w:val="002C584F"/>
    <w:rsid w:val="002D6A18"/>
    <w:rsid w:val="002E0DB3"/>
    <w:rsid w:val="002E2F41"/>
    <w:rsid w:val="002E3189"/>
    <w:rsid w:val="002E3E15"/>
    <w:rsid w:val="002F5FA3"/>
    <w:rsid w:val="0030560D"/>
    <w:rsid w:val="00311480"/>
    <w:rsid w:val="00313A2A"/>
    <w:rsid w:val="00322A8A"/>
    <w:rsid w:val="00323E65"/>
    <w:rsid w:val="00334101"/>
    <w:rsid w:val="0035281C"/>
    <w:rsid w:val="00356C18"/>
    <w:rsid w:val="00360F98"/>
    <w:rsid w:val="00364E3A"/>
    <w:rsid w:val="003851F2"/>
    <w:rsid w:val="00392CB2"/>
    <w:rsid w:val="003938BF"/>
    <w:rsid w:val="00393D40"/>
    <w:rsid w:val="00396E4D"/>
    <w:rsid w:val="003B2237"/>
    <w:rsid w:val="003D1C59"/>
    <w:rsid w:val="003E1B8B"/>
    <w:rsid w:val="003E68BD"/>
    <w:rsid w:val="003F0CA1"/>
    <w:rsid w:val="003F4381"/>
    <w:rsid w:val="00407446"/>
    <w:rsid w:val="00407858"/>
    <w:rsid w:val="004156DE"/>
    <w:rsid w:val="004475A0"/>
    <w:rsid w:val="0046017E"/>
    <w:rsid w:val="0046461D"/>
    <w:rsid w:val="00467666"/>
    <w:rsid w:val="00472120"/>
    <w:rsid w:val="0047367F"/>
    <w:rsid w:val="004770D8"/>
    <w:rsid w:val="004853EE"/>
    <w:rsid w:val="00494B2D"/>
    <w:rsid w:val="00497EFE"/>
    <w:rsid w:val="004B0536"/>
    <w:rsid w:val="004B1930"/>
    <w:rsid w:val="004D3507"/>
    <w:rsid w:val="004D5CCC"/>
    <w:rsid w:val="004E1E45"/>
    <w:rsid w:val="004E66A9"/>
    <w:rsid w:val="004F0247"/>
    <w:rsid w:val="004F5410"/>
    <w:rsid w:val="00507914"/>
    <w:rsid w:val="00513587"/>
    <w:rsid w:val="00517B73"/>
    <w:rsid w:val="00536F35"/>
    <w:rsid w:val="005627F4"/>
    <w:rsid w:val="00564B2B"/>
    <w:rsid w:val="00574F3D"/>
    <w:rsid w:val="0058641D"/>
    <w:rsid w:val="005A6742"/>
    <w:rsid w:val="005B2EA2"/>
    <w:rsid w:val="005D5A41"/>
    <w:rsid w:val="006014F6"/>
    <w:rsid w:val="006065A1"/>
    <w:rsid w:val="00627303"/>
    <w:rsid w:val="00634B27"/>
    <w:rsid w:val="00636C96"/>
    <w:rsid w:val="00644D86"/>
    <w:rsid w:val="0065169F"/>
    <w:rsid w:val="00660305"/>
    <w:rsid w:val="00666900"/>
    <w:rsid w:val="0066796D"/>
    <w:rsid w:val="006679DB"/>
    <w:rsid w:val="00672C33"/>
    <w:rsid w:val="006740D7"/>
    <w:rsid w:val="006805F3"/>
    <w:rsid w:val="0068433F"/>
    <w:rsid w:val="00685157"/>
    <w:rsid w:val="006861DB"/>
    <w:rsid w:val="0069070B"/>
    <w:rsid w:val="006A24B8"/>
    <w:rsid w:val="006A3BD2"/>
    <w:rsid w:val="006A6165"/>
    <w:rsid w:val="006C3476"/>
    <w:rsid w:val="006D4946"/>
    <w:rsid w:val="006E2884"/>
    <w:rsid w:val="006F06C0"/>
    <w:rsid w:val="006F48E7"/>
    <w:rsid w:val="00705D57"/>
    <w:rsid w:val="00710C47"/>
    <w:rsid w:val="00710F41"/>
    <w:rsid w:val="007156FC"/>
    <w:rsid w:val="00720A5D"/>
    <w:rsid w:val="00735AB4"/>
    <w:rsid w:val="00745B54"/>
    <w:rsid w:val="00750B10"/>
    <w:rsid w:val="007559B7"/>
    <w:rsid w:val="0075749F"/>
    <w:rsid w:val="007645FC"/>
    <w:rsid w:val="007A4F62"/>
    <w:rsid w:val="007B5C73"/>
    <w:rsid w:val="007C083D"/>
    <w:rsid w:val="007D33D5"/>
    <w:rsid w:val="007D3609"/>
    <w:rsid w:val="007D51A0"/>
    <w:rsid w:val="00825E4A"/>
    <w:rsid w:val="00831035"/>
    <w:rsid w:val="00836836"/>
    <w:rsid w:val="008644EF"/>
    <w:rsid w:val="00873B4E"/>
    <w:rsid w:val="0087486E"/>
    <w:rsid w:val="00882287"/>
    <w:rsid w:val="00893702"/>
    <w:rsid w:val="00896865"/>
    <w:rsid w:val="008B1BDC"/>
    <w:rsid w:val="008C4976"/>
    <w:rsid w:val="008D2992"/>
    <w:rsid w:val="008D69B6"/>
    <w:rsid w:val="008D6AAF"/>
    <w:rsid w:val="008F00FC"/>
    <w:rsid w:val="008F4300"/>
    <w:rsid w:val="008F6063"/>
    <w:rsid w:val="008F70B5"/>
    <w:rsid w:val="00910F07"/>
    <w:rsid w:val="00915CC3"/>
    <w:rsid w:val="00933CE7"/>
    <w:rsid w:val="009471B3"/>
    <w:rsid w:val="009503DF"/>
    <w:rsid w:val="00953702"/>
    <w:rsid w:val="00985D98"/>
    <w:rsid w:val="0099656F"/>
    <w:rsid w:val="009B2760"/>
    <w:rsid w:val="009B3BBA"/>
    <w:rsid w:val="009B4072"/>
    <w:rsid w:val="009C0493"/>
    <w:rsid w:val="009C3A60"/>
    <w:rsid w:val="009D0A72"/>
    <w:rsid w:val="009D0C12"/>
    <w:rsid w:val="009D435E"/>
    <w:rsid w:val="009D7DF7"/>
    <w:rsid w:val="009E4BC0"/>
    <w:rsid w:val="009F00C5"/>
    <w:rsid w:val="009F0B7B"/>
    <w:rsid w:val="009F1307"/>
    <w:rsid w:val="009F2D28"/>
    <w:rsid w:val="009F5ECC"/>
    <w:rsid w:val="00A05A13"/>
    <w:rsid w:val="00A2088E"/>
    <w:rsid w:val="00A20945"/>
    <w:rsid w:val="00A216E5"/>
    <w:rsid w:val="00A35934"/>
    <w:rsid w:val="00A430D7"/>
    <w:rsid w:val="00A529C5"/>
    <w:rsid w:val="00A706B2"/>
    <w:rsid w:val="00A763C9"/>
    <w:rsid w:val="00A8212B"/>
    <w:rsid w:val="00A91E5F"/>
    <w:rsid w:val="00AA4649"/>
    <w:rsid w:val="00AB74F6"/>
    <w:rsid w:val="00AB7AC0"/>
    <w:rsid w:val="00AD3AF6"/>
    <w:rsid w:val="00AD4740"/>
    <w:rsid w:val="00AF137D"/>
    <w:rsid w:val="00AF300C"/>
    <w:rsid w:val="00AF7091"/>
    <w:rsid w:val="00AF7BDA"/>
    <w:rsid w:val="00B028A5"/>
    <w:rsid w:val="00B034A7"/>
    <w:rsid w:val="00B1430C"/>
    <w:rsid w:val="00B169A9"/>
    <w:rsid w:val="00B2323B"/>
    <w:rsid w:val="00B27ABB"/>
    <w:rsid w:val="00B57005"/>
    <w:rsid w:val="00B701BE"/>
    <w:rsid w:val="00B71ECC"/>
    <w:rsid w:val="00B73A70"/>
    <w:rsid w:val="00B85F7C"/>
    <w:rsid w:val="00B946FF"/>
    <w:rsid w:val="00BA2D68"/>
    <w:rsid w:val="00BA459A"/>
    <w:rsid w:val="00BA5ED6"/>
    <w:rsid w:val="00BB554E"/>
    <w:rsid w:val="00BD319B"/>
    <w:rsid w:val="00BD488F"/>
    <w:rsid w:val="00BF0C6E"/>
    <w:rsid w:val="00C05AB2"/>
    <w:rsid w:val="00C07F77"/>
    <w:rsid w:val="00C12C81"/>
    <w:rsid w:val="00C31A64"/>
    <w:rsid w:val="00C518EE"/>
    <w:rsid w:val="00C82A6C"/>
    <w:rsid w:val="00C97AC3"/>
    <w:rsid w:val="00CB3347"/>
    <w:rsid w:val="00CD52B7"/>
    <w:rsid w:val="00CE29A4"/>
    <w:rsid w:val="00CF4730"/>
    <w:rsid w:val="00CF77CA"/>
    <w:rsid w:val="00D239A0"/>
    <w:rsid w:val="00D5306E"/>
    <w:rsid w:val="00D60C0B"/>
    <w:rsid w:val="00D66DE2"/>
    <w:rsid w:val="00D766A8"/>
    <w:rsid w:val="00D82D18"/>
    <w:rsid w:val="00DA3607"/>
    <w:rsid w:val="00DA5FE0"/>
    <w:rsid w:val="00DB140C"/>
    <w:rsid w:val="00DC047C"/>
    <w:rsid w:val="00DC6761"/>
    <w:rsid w:val="00DC6F97"/>
    <w:rsid w:val="00DE3208"/>
    <w:rsid w:val="00E039BA"/>
    <w:rsid w:val="00E24C87"/>
    <w:rsid w:val="00E313A3"/>
    <w:rsid w:val="00E33B17"/>
    <w:rsid w:val="00E36760"/>
    <w:rsid w:val="00E370FF"/>
    <w:rsid w:val="00E37439"/>
    <w:rsid w:val="00E748A9"/>
    <w:rsid w:val="00E7703B"/>
    <w:rsid w:val="00E83084"/>
    <w:rsid w:val="00E83F6C"/>
    <w:rsid w:val="00E86273"/>
    <w:rsid w:val="00E960E8"/>
    <w:rsid w:val="00EB18DA"/>
    <w:rsid w:val="00EB3A3C"/>
    <w:rsid w:val="00EB3F00"/>
    <w:rsid w:val="00EB436F"/>
    <w:rsid w:val="00EB7760"/>
    <w:rsid w:val="00ED1196"/>
    <w:rsid w:val="00ED18A0"/>
    <w:rsid w:val="00EF0441"/>
    <w:rsid w:val="00EF3309"/>
    <w:rsid w:val="00F1778B"/>
    <w:rsid w:val="00F460C2"/>
    <w:rsid w:val="00F50A92"/>
    <w:rsid w:val="00F63586"/>
    <w:rsid w:val="00F661BF"/>
    <w:rsid w:val="00F76450"/>
    <w:rsid w:val="00F8401A"/>
    <w:rsid w:val="00F911F0"/>
    <w:rsid w:val="00F91619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F7E35"/>
  <w15:docId w15:val="{2DA72767-A25D-4EB5-9757-8CBD1764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A0"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D2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D6182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D28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color w:val="D6182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D28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D28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F54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404040" w:themeColor="text1" w:themeTint="BF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F54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/>
      <w:iCs/>
      <w:color w:val="404040" w:themeColor="text1" w:themeTint="BF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36F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36F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36F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FC"/>
  </w:style>
  <w:style w:type="paragraph" w:styleId="Footer">
    <w:name w:val="footer"/>
    <w:basedOn w:val="Normal"/>
    <w:link w:val="FooterChar"/>
    <w:uiPriority w:val="99"/>
    <w:unhideWhenUsed/>
    <w:rsid w:val="008F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FC"/>
  </w:style>
  <w:style w:type="character" w:styleId="SubtleEmphasis">
    <w:name w:val="Subtle Emphasis"/>
    <w:aliases w:val="Document Footer"/>
    <w:basedOn w:val="DefaultParagraphFont"/>
    <w:uiPriority w:val="19"/>
    <w:qFormat/>
    <w:rsid w:val="002022D5"/>
    <w:rPr>
      <w:rFonts w:asciiTheme="minorHAnsi" w:hAnsiTheme="minorHAnsi"/>
      <w:b/>
      <w:iCs/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F911F0"/>
    <w:rPr>
      <w:color w:val="007BC3" w:themeColor="hyperlink"/>
      <w:u w:val="single"/>
    </w:rPr>
  </w:style>
  <w:style w:type="table" w:styleId="TableGrid">
    <w:name w:val="Table Grid"/>
    <w:basedOn w:val="TableNormal"/>
    <w:uiPriority w:val="59"/>
    <w:rsid w:val="003F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3084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82A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445A"/>
    <w:rPr>
      <w:color w:val="808080"/>
    </w:rPr>
  </w:style>
  <w:style w:type="paragraph" w:styleId="NoSpacing">
    <w:name w:val="No Spacing"/>
    <w:link w:val="NoSpacingChar"/>
    <w:uiPriority w:val="1"/>
    <w:qFormat/>
    <w:rsid w:val="0002445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2445A"/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02445A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A706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06B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706B2"/>
    <w:pPr>
      <w:spacing w:after="100"/>
      <w:ind w:left="440"/>
    </w:pPr>
  </w:style>
  <w:style w:type="paragraph" w:customStyle="1" w:styleId="KTProgramreportHeading1">
    <w:name w:val="KT Program report_Heading 1"/>
    <w:basedOn w:val="Heading1"/>
    <w:link w:val="KTProgramreportHeading1Char"/>
    <w:rsid w:val="00A706B2"/>
    <w:rPr>
      <w:rFonts w:ascii="Arial" w:hAnsi="Arial"/>
    </w:rPr>
  </w:style>
  <w:style w:type="character" w:customStyle="1" w:styleId="KTProgramreportHeading1Char">
    <w:name w:val="KT Program report_Heading 1 Char"/>
    <w:basedOn w:val="Heading1Char"/>
    <w:link w:val="KTProgramreportHeading1"/>
    <w:rsid w:val="00A706B2"/>
    <w:rPr>
      <w:rFonts w:ascii="Arial" w:eastAsiaTheme="majorEastAsia" w:hAnsi="Arial" w:cstheme="majorBidi"/>
      <w:b/>
      <w:bCs/>
      <w:color w:val="94043C" w:themeColor="accent1" w:themeShade="BF"/>
      <w:sz w:val="28"/>
      <w:szCs w:val="28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9F2D28"/>
    <w:rPr>
      <w:rFonts w:asciiTheme="majorHAnsi" w:eastAsiaTheme="majorEastAsia" w:hAnsiTheme="majorHAnsi" w:cstheme="majorBidi"/>
      <w:b/>
      <w:bCs/>
      <w:color w:val="D61821"/>
      <w:sz w:val="32"/>
      <w:szCs w:val="28"/>
      <w:lang w:val="en-CA" w:eastAsia="en-CA"/>
    </w:rPr>
  </w:style>
  <w:style w:type="paragraph" w:customStyle="1" w:styleId="KTProgramHeading3">
    <w:name w:val="KT Program_Heading 3"/>
    <w:basedOn w:val="Heading2"/>
    <w:link w:val="KTProgramHeading3Char"/>
    <w:rsid w:val="00A706B2"/>
    <w:pPr>
      <w:spacing w:before="120"/>
    </w:pPr>
    <w:rPr>
      <w:rFonts w:ascii="Arial" w:hAnsi="Arial"/>
    </w:rPr>
  </w:style>
  <w:style w:type="paragraph" w:customStyle="1" w:styleId="KTProgramHeading4">
    <w:name w:val="KT Program_Heading 4"/>
    <w:basedOn w:val="Heading3"/>
    <w:link w:val="KTProgramHeading4Char"/>
    <w:rsid w:val="00A706B2"/>
    <w:rPr>
      <w:rFonts w:ascii="Arial" w:hAnsi="Arial"/>
    </w:rPr>
  </w:style>
  <w:style w:type="character" w:customStyle="1" w:styleId="KTProgramHeading3Char">
    <w:name w:val="KT Program_Heading 3 Char"/>
    <w:basedOn w:val="Heading2Char"/>
    <w:link w:val="KTProgramHeading3"/>
    <w:rsid w:val="00A706B2"/>
    <w:rPr>
      <w:rFonts w:ascii="Arial" w:eastAsiaTheme="majorEastAsia" w:hAnsi="Arial" w:cstheme="majorBidi"/>
      <w:b/>
      <w:bCs/>
      <w:color w:val="C60651" w:themeColor="accent1"/>
      <w:sz w:val="26"/>
      <w:szCs w:val="26"/>
      <w:lang w:val="en-CA" w:eastAsia="en-CA"/>
    </w:rPr>
  </w:style>
  <w:style w:type="character" w:customStyle="1" w:styleId="KTProgramHeading4Char">
    <w:name w:val="KT Program_Heading 4 Char"/>
    <w:basedOn w:val="Heading3Char"/>
    <w:link w:val="KTProgramHeading4"/>
    <w:rsid w:val="00A706B2"/>
    <w:rPr>
      <w:rFonts w:ascii="Arial" w:eastAsiaTheme="majorEastAsia" w:hAnsi="Arial" w:cstheme="majorBidi"/>
      <w:b/>
      <w:bCs/>
      <w:color w:val="C60651" w:themeColor="accent1"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9F2D28"/>
    <w:rPr>
      <w:rFonts w:asciiTheme="majorHAnsi" w:eastAsiaTheme="majorEastAsia" w:hAnsiTheme="majorHAnsi" w:cstheme="majorBidi"/>
      <w:b/>
      <w:bCs/>
      <w:color w:val="D61821"/>
      <w:sz w:val="28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9F2D28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CA" w:eastAsia="en-CA"/>
    </w:rPr>
  </w:style>
  <w:style w:type="table" w:styleId="LightList-Accent1">
    <w:name w:val="Light List Accent 1"/>
    <w:basedOn w:val="TableNormal"/>
    <w:uiPriority w:val="61"/>
    <w:rsid w:val="00836836"/>
    <w:pPr>
      <w:spacing w:after="0" w:line="240" w:lineRule="auto"/>
    </w:pPr>
    <w:tblPr>
      <w:tblStyleRowBandSize w:val="1"/>
      <w:tblStyleColBandSize w:val="1"/>
      <w:tblBorders>
        <w:top w:val="single" w:sz="8" w:space="0" w:color="C60651" w:themeColor="accent1"/>
        <w:left w:val="single" w:sz="8" w:space="0" w:color="C60651" w:themeColor="accent1"/>
        <w:bottom w:val="single" w:sz="8" w:space="0" w:color="C60651" w:themeColor="accent1"/>
        <w:right w:val="single" w:sz="8" w:space="0" w:color="C6065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065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0651" w:themeColor="accent1"/>
          <w:left w:val="single" w:sz="8" w:space="0" w:color="C60651" w:themeColor="accent1"/>
          <w:bottom w:val="single" w:sz="8" w:space="0" w:color="C60651" w:themeColor="accent1"/>
          <w:right w:val="single" w:sz="8" w:space="0" w:color="C6065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0651" w:themeColor="accent1"/>
          <w:left w:val="single" w:sz="8" w:space="0" w:color="C60651" w:themeColor="accent1"/>
          <w:bottom w:val="single" w:sz="8" w:space="0" w:color="C60651" w:themeColor="accent1"/>
          <w:right w:val="single" w:sz="8" w:space="0" w:color="C60651" w:themeColor="accent1"/>
        </w:tcBorders>
      </w:tcPr>
    </w:tblStylePr>
    <w:tblStylePr w:type="band1Horz">
      <w:tblPr/>
      <w:tcPr>
        <w:tcBorders>
          <w:top w:val="single" w:sz="8" w:space="0" w:color="C60651" w:themeColor="accent1"/>
          <w:left w:val="single" w:sz="8" w:space="0" w:color="C60651" w:themeColor="accent1"/>
          <w:bottom w:val="single" w:sz="8" w:space="0" w:color="C60651" w:themeColor="accent1"/>
          <w:right w:val="single" w:sz="8" w:space="0" w:color="C60651" w:themeColor="accen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9F2D28"/>
    <w:rPr>
      <w:rFonts w:asciiTheme="majorHAnsi" w:eastAsiaTheme="majorEastAsia" w:hAnsiTheme="majorHAnsi" w:cstheme="majorBidi"/>
      <w:b/>
      <w:bCs/>
      <w:i/>
      <w:iCs/>
      <w:color w:val="595959" w:themeColor="text1" w:themeTint="A6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4F5410"/>
    <w:rPr>
      <w:rFonts w:asciiTheme="majorHAnsi" w:eastAsiaTheme="majorEastAsia" w:hAnsiTheme="majorHAnsi" w:cstheme="majorBidi"/>
      <w:b/>
      <w:color w:val="404040" w:themeColor="text1" w:themeTint="B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F5410"/>
    <w:rPr>
      <w:rFonts w:asciiTheme="majorHAnsi" w:eastAsiaTheme="majorEastAsia" w:hAnsiTheme="majorHAnsi" w:cstheme="majorBidi"/>
      <w:b/>
      <w:i/>
      <w:iCs/>
      <w:color w:val="404040" w:themeColor="text1" w:themeTint="B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536F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36F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36F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ediumGrid3-Accent3">
    <w:name w:val="Medium Grid 3 Accent 3"/>
    <w:basedOn w:val="TableNormal"/>
    <w:uiPriority w:val="69"/>
    <w:rsid w:val="004E66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B2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B2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B2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B2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E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EF9D" w:themeFill="accent3" w:themeFillTint="7F"/>
      </w:tcPr>
    </w:tblStylePr>
  </w:style>
  <w:style w:type="table" w:styleId="MediumShading2-Accent1">
    <w:name w:val="Medium Shading 2 Accent 1"/>
    <w:basedOn w:val="TableNormal"/>
    <w:uiPriority w:val="64"/>
    <w:rsid w:val="004E66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065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065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065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183C28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B436F"/>
    <w:pPr>
      <w:pBdr>
        <w:bottom w:val="single" w:sz="8" w:space="4" w:color="C60651" w:themeColor="accent1"/>
      </w:pBdr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436F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40"/>
      <w:szCs w:val="52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D5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3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6F9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E2740"/>
    <w:rPr>
      <w:color w:val="7F7F7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0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ihr-irsc.gc.ca/f/51910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porevidencealliance.ca/about/policies-procedur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porevidencealliance.ca/about/policies-procedures/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licybase.cma.ca/viewer?file=%2Fmedia%2FPolicyPDF%2FPD21-20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dhrySab\Desktop\SPOR%20EA_Generic%20DocumentTemplate_4APR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9C715D81374F40AF8C96E5823B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F671-E440-4514-ADA0-217AB3439080}"/>
      </w:docPartPr>
      <w:docPartBody>
        <w:p w:rsidR="002E3189" w:rsidRDefault="00842345" w:rsidP="00915CC3">
          <w:pPr>
            <w:pStyle w:val="579C715D81374F40AF8C96E5823B81C1"/>
          </w:pPr>
          <w:r>
            <w:rPr>
              <w:rStyle w:val="PlaceholderText"/>
            </w:rPr>
            <w:t>Enter Project Title</w:t>
          </w:r>
          <w:r w:rsidRPr="00BD319B">
            <w:rPr>
              <w:rStyle w:val="PlaceholderText"/>
            </w:rPr>
            <w:t>.</w:t>
          </w:r>
        </w:p>
      </w:docPartBody>
    </w:docPart>
    <w:docPart>
      <w:docPartPr>
        <w:name w:val="A06A66C3835C466280A696FF2B36C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398EA-E5E8-4A14-9CCB-28D92691396E}"/>
      </w:docPartPr>
      <w:docPartBody>
        <w:p w:rsidR="00DC047C" w:rsidRDefault="00842345" w:rsidP="002E3189">
          <w:pPr>
            <w:pStyle w:val="A06A66C3835C466280A696FF2B36C568"/>
          </w:pPr>
          <w:r w:rsidRPr="00BD31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01E581BFC041D6926873836946F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5F78E-5748-49B1-974B-03B6F36267B9}"/>
      </w:docPartPr>
      <w:docPartBody>
        <w:p w:rsidR="00750B10" w:rsidRDefault="00842345" w:rsidP="00E039BA">
          <w:pPr>
            <w:pStyle w:val="D901E581BFC041D6926873836946F6B5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5FBAFF82A4EB4901B8E424F623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8E3AB-7D79-4D6D-9B1E-2D3893A59DAC}"/>
      </w:docPartPr>
      <w:docPartBody>
        <w:p w:rsidR="00750B10" w:rsidRDefault="00842345" w:rsidP="00E039BA">
          <w:pPr>
            <w:pStyle w:val="7C05FBAFF82A4EB4901B8E424F623AFA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7D273B27F4512A9548E63A2408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2E54D-D0CC-4BFA-97BF-9B0C4A0B4727}"/>
      </w:docPartPr>
      <w:docPartBody>
        <w:p w:rsidR="000D7980" w:rsidRDefault="00842345" w:rsidP="00750B10">
          <w:pPr>
            <w:pStyle w:val="2497D273B27F4512A9548E63A240850A"/>
          </w:pPr>
          <w:r>
            <w:rPr>
              <w:rStyle w:val="PlaceholderText"/>
            </w:rPr>
            <w:t>Click to specify.</w:t>
          </w:r>
        </w:p>
      </w:docPartBody>
    </w:docPart>
    <w:docPart>
      <w:docPartPr>
        <w:name w:val="089139F55B3E4A5CA7154B86BA8A8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C324-54DF-4EFA-B8B3-CA76900D724A}"/>
      </w:docPartPr>
      <w:docPartBody>
        <w:p w:rsidR="000D7980" w:rsidRDefault="00842345" w:rsidP="00750B10">
          <w:pPr>
            <w:pStyle w:val="089139F55B3E4A5CA7154B86BA8A80DD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9216B6EA042A2BE8EDB08B3B1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BFC5E-AA3A-4B84-ABF6-E3AB72F91330}"/>
      </w:docPartPr>
      <w:docPartBody>
        <w:p w:rsidR="000D7980" w:rsidRDefault="00842345" w:rsidP="00750B10">
          <w:pPr>
            <w:pStyle w:val="ABB9216B6EA042A2BE8EDB08B3B16F55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D9889914F488C8DBCDF7E8F58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0D9F-0136-472A-8AEF-550F9858EE11}"/>
      </w:docPartPr>
      <w:docPartBody>
        <w:p w:rsidR="000D7980" w:rsidRDefault="00842345" w:rsidP="00750B10">
          <w:pPr>
            <w:pStyle w:val="BBAD9889914F488C8DBCDF7E8F584ACE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12822E5DE43E09343830C2C9E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D225C-E3E6-404F-8732-3AC61E4B2ABF}"/>
      </w:docPartPr>
      <w:docPartBody>
        <w:p w:rsidR="000D7980" w:rsidRDefault="00842345" w:rsidP="00750B10">
          <w:pPr>
            <w:pStyle w:val="8A312822E5DE43E09343830C2C9E7459"/>
          </w:pPr>
          <w:r w:rsidRPr="009F1307">
            <w:rPr>
              <w:rStyle w:val="PlaceholderText"/>
            </w:rPr>
            <w:t xml:space="preserve">Click or tap here to </w:t>
          </w:r>
          <w:r w:rsidRPr="009F1307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C3"/>
    <w:rsid w:val="000347BF"/>
    <w:rsid w:val="000D7980"/>
    <w:rsid w:val="002E3189"/>
    <w:rsid w:val="004E1E45"/>
    <w:rsid w:val="0072156E"/>
    <w:rsid w:val="00750B10"/>
    <w:rsid w:val="00842345"/>
    <w:rsid w:val="008C67B3"/>
    <w:rsid w:val="00915CC3"/>
    <w:rsid w:val="0097574F"/>
    <w:rsid w:val="009F00C5"/>
    <w:rsid w:val="00DC047C"/>
    <w:rsid w:val="00E039BA"/>
    <w:rsid w:val="00F3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0B10"/>
    <w:rPr>
      <w:color w:val="808080"/>
    </w:rPr>
  </w:style>
  <w:style w:type="paragraph" w:customStyle="1" w:styleId="579C715D81374F40AF8C96E5823B81C1">
    <w:name w:val="579C715D81374F40AF8C96E5823B81C1"/>
    <w:rsid w:val="00915CC3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A06A66C3835C466280A696FF2B36C568">
    <w:name w:val="A06A66C3835C466280A696FF2B36C568"/>
    <w:rsid w:val="002E3189"/>
    <w:rPr>
      <w:lang w:val="en-US" w:eastAsia="en-US"/>
    </w:rPr>
  </w:style>
  <w:style w:type="paragraph" w:customStyle="1" w:styleId="D901E581BFC041D6926873836946F6B5">
    <w:name w:val="D901E581BFC041D6926873836946F6B5"/>
    <w:rsid w:val="00E039BA"/>
    <w:rPr>
      <w:lang w:val="en-US" w:eastAsia="en-US"/>
    </w:rPr>
  </w:style>
  <w:style w:type="paragraph" w:customStyle="1" w:styleId="7C05FBAFF82A4EB4901B8E424F623AFA">
    <w:name w:val="7C05FBAFF82A4EB4901B8E424F623AFA"/>
    <w:rsid w:val="00E039BA"/>
    <w:rPr>
      <w:lang w:val="en-US" w:eastAsia="en-US"/>
    </w:rPr>
  </w:style>
  <w:style w:type="paragraph" w:customStyle="1" w:styleId="2497D273B27F4512A9548E63A240850A">
    <w:name w:val="2497D273B27F4512A9548E63A240850A"/>
    <w:rsid w:val="00750B10"/>
    <w:rPr>
      <w:lang w:val="en-US" w:eastAsia="en-US"/>
    </w:rPr>
  </w:style>
  <w:style w:type="paragraph" w:customStyle="1" w:styleId="089139F55B3E4A5CA7154B86BA8A80DD">
    <w:name w:val="089139F55B3E4A5CA7154B86BA8A80DD"/>
    <w:rsid w:val="00750B10"/>
    <w:rPr>
      <w:lang w:val="en-US" w:eastAsia="en-US"/>
    </w:rPr>
  </w:style>
  <w:style w:type="paragraph" w:customStyle="1" w:styleId="ABB9216B6EA042A2BE8EDB08B3B16F55">
    <w:name w:val="ABB9216B6EA042A2BE8EDB08B3B16F55"/>
    <w:rsid w:val="00750B10"/>
    <w:rPr>
      <w:lang w:val="en-US" w:eastAsia="en-US"/>
    </w:rPr>
  </w:style>
  <w:style w:type="paragraph" w:customStyle="1" w:styleId="BBAD9889914F488C8DBCDF7E8F584ACE">
    <w:name w:val="BBAD9889914F488C8DBCDF7E8F584ACE"/>
    <w:rsid w:val="00750B10"/>
    <w:rPr>
      <w:lang w:val="en-US" w:eastAsia="en-US"/>
    </w:rPr>
  </w:style>
  <w:style w:type="paragraph" w:customStyle="1" w:styleId="8A312822E5DE43E09343830C2C9E7459">
    <w:name w:val="8A312822E5DE43E09343830C2C9E7459"/>
    <w:rsid w:val="00750B1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TFPHC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60651"/>
      </a:accent1>
      <a:accent2>
        <a:srgbClr val="007BC3"/>
      </a:accent2>
      <a:accent3>
        <a:srgbClr val="14B24B"/>
      </a:accent3>
      <a:accent4>
        <a:srgbClr val="560F27"/>
      </a:accent4>
      <a:accent5>
        <a:srgbClr val="0A5077"/>
      </a:accent5>
      <a:accent6>
        <a:srgbClr val="FDB83E"/>
      </a:accent6>
      <a:hlink>
        <a:srgbClr val="007BC3"/>
      </a:hlink>
      <a:folHlink>
        <a:srgbClr val="7F7F7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d86614-e075-45fd-ad75-7be4b83b486d">E7YEJEDTSY7N-616-142</_dlc_DocId>
    <_dlc_DocIdUrl xmlns="ddd86614-e075-45fd-ad75-7be4b83b486d">
      <Url>https://goto.oahpp.ca/areas/ricn/teamsite/Implementation_Science_Knowledge_Translation/_layouts/DocIdRedir.aspx?ID=E7YEJEDTSY7N-616-142</Url>
      <Description>E7YEJEDTSY7N-616-142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02226ABD20E419776EC59F13549DD" ma:contentTypeVersion="4" ma:contentTypeDescription="Create a new document." ma:contentTypeScope="" ma:versionID="6889fd06cac4880bbace2dbc8d93587f">
  <xsd:schema xmlns:xsd="http://www.w3.org/2001/XMLSchema" xmlns:xs="http://www.w3.org/2001/XMLSchema" xmlns:p="http://schemas.microsoft.com/office/2006/metadata/properties" xmlns:ns2="ddd86614-e075-45fd-ad75-7be4b83b486d" targetNamespace="http://schemas.microsoft.com/office/2006/metadata/properties" ma:root="true" ma:fieldsID="0d5952d3730e44bb7b599fd25b7a60a4" ns2:_="">
    <xsd:import namespace="ddd86614-e075-45fd-ad75-7be4b83b48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6614-e075-45fd-ad75-7be4b83b48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EF34-00C3-445C-85DA-F1DB0117F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38350-9134-45CE-9A81-881B472B50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dd86614-e075-45fd-ad75-7be4b83b486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90EBB6-9E48-419F-B2B9-D05E3D04DA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721A11-0898-4E01-9D8A-3EB7DCBF4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86614-e075-45fd-ad75-7be4b83b4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4E5BC9-5020-454C-87F8-F25B1116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 EA_Generic DocumentTemplate_4APR2018.dotx</Template>
  <TotalTime>0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St. Michael's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Chaudhry</dc:creator>
  <cp:lastModifiedBy>Angelika Aziz</cp:lastModifiedBy>
  <cp:revision>2</cp:revision>
  <cp:lastPrinted>2015-05-01T11:46:00Z</cp:lastPrinted>
  <dcterms:created xsi:type="dcterms:W3CDTF">2026-02-18T16:11:00Z</dcterms:created>
  <dcterms:modified xsi:type="dcterms:W3CDTF">2026-02-18T16:11:00Z</dcterms:modified>
</cp:coreProperties>
</file>